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022CB2" w:rsidP="006C4FD1">
      <w:pPr>
        <w:tabs>
          <w:tab w:val="center" w:pos="4680"/>
        </w:tabs>
      </w:pPr>
      <w:r>
        <w:t>December 17</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 xml:space="preserve">Matthew E. </w:t>
      </w:r>
      <w:proofErr w:type="spellStart"/>
      <w:r>
        <w:t>Melito</w:t>
      </w:r>
      <w:proofErr w:type="spellEnd"/>
    </w:p>
    <w:p w:rsidR="001908FE" w:rsidRDefault="001908FE" w:rsidP="001908FE">
      <w:r>
        <w:t>Director</w:t>
      </w:r>
      <w:r w:rsidR="00031C02">
        <w:t xml:space="preserve"> of</w:t>
      </w:r>
      <w:r>
        <w:t xml:space="preserve"> Operations</w:t>
      </w:r>
    </w:p>
    <w:p w:rsidR="001908FE" w:rsidRDefault="001908FE" w:rsidP="001908FE">
      <w:proofErr w:type="spellStart"/>
      <w:r>
        <w:t>Cellco</w:t>
      </w:r>
      <w:proofErr w:type="spellEnd"/>
      <w:r>
        <w:t xml:space="preserve">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1908FE" w:rsidP="001908FE">
      <w:pPr>
        <w:ind w:left="720" w:hanging="720"/>
      </w:pPr>
      <w:r>
        <w:rPr>
          <w:b/>
          <w:bCs/>
        </w:rPr>
        <w:t>RE:</w:t>
      </w:r>
      <w:r>
        <w:rPr>
          <w:b/>
          <w:bCs/>
        </w:rPr>
        <w:tab/>
        <w:t>Permit #60</w:t>
      </w:r>
      <w:r w:rsidR="00F40C55">
        <w:rPr>
          <w:b/>
          <w:bCs/>
        </w:rPr>
        <w:t>52</w:t>
      </w:r>
      <w:r w:rsidR="00022CB2">
        <w:rPr>
          <w:b/>
          <w:bCs/>
        </w:rPr>
        <w:t>-R2 to O</w:t>
      </w:r>
      <w:r>
        <w:rPr>
          <w:b/>
          <w:bCs/>
        </w:rPr>
        <w:t>pe</w:t>
      </w:r>
      <w:r w:rsidR="00F40C55">
        <w:rPr>
          <w:b/>
          <w:bCs/>
        </w:rPr>
        <w:t xml:space="preserve">rate an Emergency Generator at 4300 </w:t>
      </w:r>
      <w:proofErr w:type="spellStart"/>
      <w:r w:rsidR="00F40C55">
        <w:rPr>
          <w:b/>
          <w:bCs/>
        </w:rPr>
        <w:t>Harewood</w:t>
      </w:r>
      <w:proofErr w:type="spellEnd"/>
      <w:r w:rsidR="00F40C55">
        <w:rPr>
          <w:b/>
          <w:bCs/>
        </w:rPr>
        <w:t xml:space="preserve"> Road NE</w:t>
      </w:r>
    </w:p>
    <w:p w:rsidR="001908FE" w:rsidRPr="006243B7" w:rsidRDefault="001908FE" w:rsidP="001908FE"/>
    <w:p w:rsidR="001908FE" w:rsidRPr="006243B7" w:rsidRDefault="001908FE" w:rsidP="001908FE">
      <w:r>
        <w:t xml:space="preserve">Dear Mr. </w:t>
      </w:r>
      <w:proofErr w:type="spellStart"/>
      <w:r>
        <w:t>Melito</w:t>
      </w:r>
      <w:proofErr w:type="spellEnd"/>
      <w:r>
        <w:t>:</w:t>
      </w:r>
    </w:p>
    <w:p w:rsidR="006C4FD1" w:rsidRPr="006C4FD1" w:rsidRDefault="006C4FD1" w:rsidP="006C4FD1">
      <w:pPr>
        <w:tabs>
          <w:tab w:val="center" w:pos="4680"/>
        </w:tabs>
      </w:pPr>
    </w:p>
    <w:p w:rsidR="001908FE" w:rsidRPr="00D3090C" w:rsidRDefault="001908FE" w:rsidP="001908FE">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F40C55">
        <w:t>8</w:t>
      </w:r>
      <w:r>
        <w:t>0 kW diesel engine</w:t>
      </w:r>
      <w:r w:rsidRPr="00D3090C">
        <w:t xml:space="preserve"> generator</w:t>
      </w:r>
      <w:r>
        <w:t xml:space="preserve"> set at </w:t>
      </w:r>
      <w:r w:rsidR="00F40C55">
        <w:t xml:space="preserve">4300 </w:t>
      </w:r>
      <w:proofErr w:type="spellStart"/>
      <w:r w:rsidR="00F40C55">
        <w:t>Harewood</w:t>
      </w:r>
      <w:proofErr w:type="spellEnd"/>
      <w:r w:rsidR="00F40C55">
        <w:t xml:space="preserve"> Road</w:t>
      </w:r>
      <w:r>
        <w:t xml:space="preserve"> N</w:t>
      </w:r>
      <w:r w:rsidR="00F40C55">
        <w:t>E</w:t>
      </w:r>
      <w:r>
        <w:t xml:space="preserve"> </w:t>
      </w:r>
      <w:r w:rsidRPr="00D3090C">
        <w:t>Washington DC</w:t>
      </w:r>
      <w:r>
        <w:t xml:space="preserve"> 200</w:t>
      </w:r>
      <w:r w:rsidR="00F40C55">
        <w:t>17</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022CB2" w:rsidRPr="00975D79">
        <w:t xml:space="preserve">This permit </w:t>
      </w:r>
      <w:r w:rsidR="00022CB2" w:rsidRPr="00AB4EA6">
        <w:t xml:space="preserve">expires </w:t>
      </w:r>
      <w:r w:rsidR="00022CB2">
        <w:t>on December 16, 2018</w:t>
      </w:r>
      <w:r w:rsidR="00022CB2" w:rsidRPr="00975D79">
        <w:t xml:space="preserve"> [20 DCMR 200.4].  If continued operation after this date is desired, the owner or operator shall submit a</w:t>
      </w:r>
      <w:r w:rsidR="00022CB2">
        <w:t xml:space="preserve"> renewal application by September 16,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022CB2">
      <w:pPr>
        <w:ind w:left="720" w:hanging="360"/>
      </w:pPr>
      <w:r w:rsidRPr="006243B7">
        <w:t>c.</w:t>
      </w:r>
      <w:r w:rsidRPr="006243B7">
        <w:tab/>
      </w:r>
      <w:r w:rsidR="00022CB2" w:rsidRPr="00BC41C6">
        <w:t>The emergency generator may be operated for the purpose of maintenance checks and readiness testing for a period not to exceed one hundred (100) hours per year.</w:t>
      </w:r>
      <w:r w:rsidR="00022CB2">
        <w:t xml:space="preserve"> Any such operation shall be considered as part of the 500 hours allowed under Condition </w:t>
      </w:r>
      <w:proofErr w:type="gramStart"/>
      <w:r w:rsidR="00022CB2">
        <w:t>III(</w:t>
      </w:r>
      <w:proofErr w:type="gramEnd"/>
      <w:r w:rsidR="00022CB2">
        <w:t>a) above. [20 DCMR 201]</w:t>
      </w:r>
    </w:p>
    <w:p w:rsidR="00022CB2" w:rsidRPr="006243B7" w:rsidRDefault="00022CB2" w:rsidP="00022CB2">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022CB2" w:rsidRPr="006243B7" w:rsidRDefault="00500AF8" w:rsidP="00022CB2">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22CB2">
        <w:t xml:space="preserve"> [20 DCMR201]</w:t>
      </w:r>
    </w:p>
    <w:p w:rsidR="00500AF8" w:rsidRPr="006243B7" w:rsidRDefault="00500AF8" w:rsidP="00500AF8">
      <w:pPr>
        <w:ind w:left="720" w:hanging="360"/>
      </w:pPr>
    </w:p>
    <w:p w:rsidR="00022CB2" w:rsidRPr="006243B7" w:rsidRDefault="00500AF8" w:rsidP="00022CB2">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22CB2">
        <w:t xml:space="preserve"> [20 DCMR201]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022CB2" w:rsidRPr="006243B7">
        <w:t>The owner or operator shall monitor the date, time, duration, and reason for each emergency generator startup</w:t>
      </w:r>
      <w:r w:rsidR="00022CB2">
        <w:t xml:space="preserve"> to ensure compliance with Conditions III (a), (b), (c), and (f)</w:t>
      </w:r>
      <w:r w:rsidR="00022CB2"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022CB2" w:rsidRPr="006243B7">
        <w:t>The owner or operator shall test fuel oil as necessary to show compliance with Conditions III</w:t>
      </w:r>
      <w:r w:rsidR="00022CB2">
        <w:t xml:space="preserve"> </w:t>
      </w:r>
      <w:r w:rsidR="00022CB2" w:rsidRPr="006243B7">
        <w:t>(d) and V</w:t>
      </w:r>
      <w:r w:rsidR="00022CB2">
        <w:t xml:space="preserve"> </w:t>
      </w:r>
      <w:r w:rsidR="00022CB2" w:rsidRPr="006243B7">
        <w:t xml:space="preserve">(c) in accordance with </w:t>
      </w:r>
      <w:r w:rsidR="00022CB2">
        <w:t>ASTM method D-4294 or D-5453 or other method approved in advance by the Department</w:t>
      </w:r>
      <w:r w:rsidR="00022CB2" w:rsidRPr="006243B7">
        <w:t xml:space="preserve">. </w:t>
      </w:r>
      <w:r w:rsidR="00022CB2">
        <w:t>[</w:t>
      </w:r>
      <w:r w:rsidR="00022CB2" w:rsidRPr="006243B7">
        <w:t>20 DCMR 502.6</w:t>
      </w:r>
      <w:r w:rsidR="00022CB2">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022CB2" w:rsidRDefault="00647E9C" w:rsidP="00022CB2">
      <w:pPr>
        <w:pStyle w:val="ListParagraph"/>
        <w:numPr>
          <w:ilvl w:val="0"/>
          <w:numId w:val="3"/>
        </w:numPr>
      </w:pPr>
      <w:r>
        <w:t>1.</w:t>
      </w:r>
      <w:r>
        <w:tab/>
      </w:r>
      <w:r w:rsidR="00022CB2" w:rsidRPr="006243B7">
        <w:t xml:space="preserve">The date, time, duration, and reason for each start-up of </w:t>
      </w:r>
      <w:r w:rsidR="00022CB2">
        <w:t>the</w:t>
      </w:r>
      <w:r w:rsidR="00022CB2" w:rsidRPr="006243B7">
        <w:t xml:space="preserve"> emergency generator;</w:t>
      </w:r>
      <w:r w:rsidR="00022CB2" w:rsidRPr="001D034D">
        <w:t xml:space="preserve"> </w:t>
      </w:r>
      <w:r w:rsidR="00022CB2">
        <w:t>(</w:t>
      </w:r>
      <w:r w:rsidR="00022CB2">
        <w:rPr>
          <w:i/>
        </w:rPr>
        <w:t xml:space="preserve">Note that if the unit is operated due to a deviation in voltage from the utility pursuant to Condition </w:t>
      </w:r>
      <w:proofErr w:type="gramStart"/>
      <w:r w:rsidR="00022CB2">
        <w:rPr>
          <w:i/>
        </w:rPr>
        <w:t>III(</w:t>
      </w:r>
      <w:proofErr w:type="gramEnd"/>
      <w:r w:rsidR="00022CB2">
        <w:rPr>
          <w:i/>
        </w:rPr>
        <w:t>b)(2), this shall be specifically noted.)</w:t>
      </w:r>
    </w:p>
    <w:p w:rsidR="000F466A" w:rsidRDefault="000F466A" w:rsidP="00022CB2">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D32A24" w:rsidRDefault="00D32A24"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C6" w:rsidRDefault="002019C6">
      <w:r>
        <w:separator/>
      </w:r>
    </w:p>
  </w:endnote>
  <w:endnote w:type="continuationSeparator" w:id="0">
    <w:p w:rsidR="002019C6" w:rsidRDefault="00201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022CB2"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5743575</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B1194B">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C6" w:rsidRDefault="002019C6">
      <w:r>
        <w:separator/>
      </w:r>
    </w:p>
  </w:footnote>
  <w:footnote w:type="continuationSeparator" w:id="0">
    <w:p w:rsidR="002019C6" w:rsidRDefault="00201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1908FE" w:rsidRDefault="00022CB2" w:rsidP="008B0C80">
    <w:pPr>
      <w:pStyle w:val="Header"/>
    </w:pPr>
    <w:r>
      <w:rPr>
        <w:b/>
        <w:bCs/>
      </w:rPr>
      <w:t>Permit #6052-R2 to O</w:t>
    </w:r>
    <w:r w:rsidR="00F40C55">
      <w:rPr>
        <w:b/>
        <w:bCs/>
      </w:rPr>
      <w:t xml:space="preserve">perate an Emergency Generator at 4300 </w:t>
    </w:r>
    <w:proofErr w:type="spellStart"/>
    <w:r w:rsidR="00F40C55">
      <w:rPr>
        <w:b/>
        <w:bCs/>
      </w:rPr>
      <w:t>Harewood</w:t>
    </w:r>
    <w:proofErr w:type="spellEnd"/>
    <w:r w:rsidR="00F40C55">
      <w:rPr>
        <w:b/>
        <w:bCs/>
      </w:rPr>
      <w:t xml:space="preserve"> Road NE</w:t>
    </w:r>
    <w:r w:rsidR="001908FE">
      <w:t xml:space="preserve"> </w:t>
    </w:r>
  </w:p>
  <w:p w:rsidR="008B0C80" w:rsidRDefault="00022CB2" w:rsidP="008B0C80">
    <w:pPr>
      <w:pStyle w:val="Header"/>
    </w:pPr>
    <w:r>
      <w:t>December 17</w:t>
    </w:r>
    <w:r w:rsidR="00073D9C">
      <w:t>, 2013</w:t>
    </w:r>
  </w:p>
  <w:p w:rsidR="008B0C80" w:rsidRPr="005B24E6" w:rsidRDefault="008B0C80" w:rsidP="008B0C80">
    <w:pPr>
      <w:pStyle w:val="Header"/>
    </w:pPr>
    <w:r w:rsidRPr="005B24E6">
      <w:t xml:space="preserve">Page </w:t>
    </w:r>
    <w:r w:rsidR="00B1194B">
      <w:fldChar w:fldCharType="begin"/>
    </w:r>
    <w:r w:rsidR="001F4668">
      <w:instrText xml:space="preserve"> PAGE </w:instrText>
    </w:r>
    <w:r w:rsidR="00B1194B">
      <w:fldChar w:fldCharType="separate"/>
    </w:r>
    <w:r w:rsidR="00D32A24">
      <w:rPr>
        <w:noProof/>
      </w:rPr>
      <w:t>5</w:t>
    </w:r>
    <w:r w:rsidR="00B1194B">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22CB2"/>
    <w:rsid w:val="00031C02"/>
    <w:rsid w:val="00035438"/>
    <w:rsid w:val="00047BB4"/>
    <w:rsid w:val="0005177E"/>
    <w:rsid w:val="00071F3B"/>
    <w:rsid w:val="00073D9C"/>
    <w:rsid w:val="0008792A"/>
    <w:rsid w:val="000938C8"/>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19C6"/>
    <w:rsid w:val="002069B2"/>
    <w:rsid w:val="00221CA8"/>
    <w:rsid w:val="00240B83"/>
    <w:rsid w:val="00271FB2"/>
    <w:rsid w:val="00273CAE"/>
    <w:rsid w:val="00284344"/>
    <w:rsid w:val="002908A0"/>
    <w:rsid w:val="002923B4"/>
    <w:rsid w:val="002C3391"/>
    <w:rsid w:val="002D0497"/>
    <w:rsid w:val="002E239A"/>
    <w:rsid w:val="002E37D1"/>
    <w:rsid w:val="00364338"/>
    <w:rsid w:val="00367CDF"/>
    <w:rsid w:val="00377959"/>
    <w:rsid w:val="0039593C"/>
    <w:rsid w:val="003B121B"/>
    <w:rsid w:val="003B2CC6"/>
    <w:rsid w:val="003E0ACE"/>
    <w:rsid w:val="003F1013"/>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5D7EDF"/>
    <w:rsid w:val="0060434C"/>
    <w:rsid w:val="00610107"/>
    <w:rsid w:val="006168BC"/>
    <w:rsid w:val="00634BA0"/>
    <w:rsid w:val="0064606E"/>
    <w:rsid w:val="00647E9C"/>
    <w:rsid w:val="00651E6C"/>
    <w:rsid w:val="00653218"/>
    <w:rsid w:val="006713D5"/>
    <w:rsid w:val="006764AE"/>
    <w:rsid w:val="00693F63"/>
    <w:rsid w:val="006C4FD1"/>
    <w:rsid w:val="00723B5D"/>
    <w:rsid w:val="0073637C"/>
    <w:rsid w:val="00737C82"/>
    <w:rsid w:val="0076180C"/>
    <w:rsid w:val="0076577A"/>
    <w:rsid w:val="00782D97"/>
    <w:rsid w:val="00785ED5"/>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44AA"/>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1194B"/>
    <w:rsid w:val="00B26DCC"/>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C77E5"/>
    <w:rsid w:val="00CE5B65"/>
    <w:rsid w:val="00CE71F8"/>
    <w:rsid w:val="00D26167"/>
    <w:rsid w:val="00D30674"/>
    <w:rsid w:val="00D32A24"/>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40C55"/>
    <w:rsid w:val="00F63F54"/>
    <w:rsid w:val="00F72407"/>
    <w:rsid w:val="00F74C9A"/>
    <w:rsid w:val="00F8215F"/>
    <w:rsid w:val="00F97C3B"/>
    <w:rsid w:val="00FA350A"/>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022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8D78-EBD5-4326-A1A9-8408C888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1463</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9271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2013-11-12T14:37:00Z</dcterms:created>
  <dcterms:modified xsi:type="dcterms:W3CDTF">2013-11-12T14:40:00Z</dcterms:modified>
</cp:coreProperties>
</file>