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7A" w:rsidRDefault="00DD707A" w:rsidP="00094FD2">
      <w:pPr>
        <w:rPr>
          <w:rFonts w:eastAsia="Arial Unicode MS"/>
          <w:b/>
          <w:sz w:val="52"/>
          <w:szCs w:val="52"/>
        </w:rPr>
      </w:pPr>
    </w:p>
    <w:p w:rsidR="00DD707A" w:rsidRPr="00172CE1" w:rsidRDefault="00DD707A" w:rsidP="00094FD2">
      <w:pPr>
        <w:rPr>
          <w:rFonts w:eastAsia="Arial Unicode MS"/>
          <w:b/>
          <w:sz w:val="52"/>
          <w:szCs w:val="52"/>
        </w:rPr>
      </w:pPr>
      <w:r w:rsidRPr="00172CE1">
        <w:rPr>
          <w:rFonts w:eastAsia="Arial Unicode MS"/>
          <w:b/>
          <w:sz w:val="52"/>
          <w:szCs w:val="52"/>
        </w:rPr>
        <w:t>Rebate Overview</w:t>
      </w:r>
    </w:p>
    <w:p w:rsidR="00DD707A" w:rsidRDefault="00DD707A">
      <w:pPr>
        <w:rPr>
          <w:rFonts w:eastAsia="Arial Unicode MS"/>
        </w:rPr>
      </w:pPr>
    </w:p>
    <w:p w:rsidR="00DD707A" w:rsidRPr="00172CE1" w:rsidRDefault="00DD707A">
      <w:pPr>
        <w:rPr>
          <w:rFonts w:eastAsia="Arial Unicode MS"/>
        </w:rPr>
      </w:pPr>
    </w:p>
    <w:p w:rsidR="00DD707A" w:rsidRPr="00172CE1" w:rsidRDefault="007B02FA" w:rsidP="00370CDA">
      <w:pPr>
        <w:adjustRightInd w:val="0"/>
        <w:snapToGrid w:val="0"/>
        <w:rPr>
          <w:rFonts w:eastAsia="Arial Unicode MS"/>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130810</wp:posOffset>
            </wp:positionV>
            <wp:extent cx="2400300" cy="1654175"/>
            <wp:effectExtent l="0" t="0" r="0" b="3175"/>
            <wp:wrapTight wrapText="bothSides">
              <wp:wrapPolygon edited="0">
                <wp:start x="0" y="0"/>
                <wp:lineTo x="0" y="21393"/>
                <wp:lineTo x="21429" y="21393"/>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54175"/>
                    </a:xfrm>
                    <a:prstGeom prst="rect">
                      <a:avLst/>
                    </a:prstGeom>
                    <a:noFill/>
                  </pic:spPr>
                </pic:pic>
              </a:graphicData>
            </a:graphic>
            <wp14:sizeRelH relativeFrom="page">
              <wp14:pctWidth>0</wp14:pctWidth>
            </wp14:sizeRelH>
            <wp14:sizeRelV relativeFrom="page">
              <wp14:pctHeight>0</wp14:pctHeight>
            </wp14:sizeRelV>
          </wp:anchor>
        </w:drawing>
      </w:r>
    </w:p>
    <w:p w:rsidR="00DD707A" w:rsidRDefault="00DD707A" w:rsidP="00370CDA">
      <w:pPr>
        <w:adjustRightInd w:val="0"/>
        <w:snapToGrid w:val="0"/>
        <w:rPr>
          <w:rFonts w:eastAsia="Arial Unicode MS"/>
          <w:sz w:val="22"/>
          <w:szCs w:val="22"/>
        </w:rPr>
      </w:pPr>
    </w:p>
    <w:p w:rsidR="00DD707A" w:rsidRPr="00172CE1" w:rsidRDefault="00DD707A" w:rsidP="00370CDA">
      <w:pPr>
        <w:adjustRightInd w:val="0"/>
        <w:snapToGrid w:val="0"/>
        <w:rPr>
          <w:rFonts w:eastAsia="Arial Unicode MS"/>
          <w:sz w:val="22"/>
          <w:szCs w:val="22"/>
        </w:rPr>
      </w:pPr>
      <w:r w:rsidRPr="00172CE1">
        <w:rPr>
          <w:rFonts w:eastAsia="Arial Unicode MS"/>
          <w:sz w:val="22"/>
          <w:szCs w:val="22"/>
        </w:rPr>
        <w:t xml:space="preserve">The RiverSmart Communities program offers financial and technical assistance to encourage the use of Low Impact Development such as rain gardens, BayScaping, pervious pavement, and rain cisterns to control nonpoint source pollution on their property.  Property owners may apply for a rebate of up to 60% of the project cost for Low Impact Development retrofits.  Other stormwater management practices such as vegetated swales and dry wells will be considered on a case by case basis.   (Note that BayScaping projects must be combined with a rain garden and/or cistern and BayScapes alone will not be eligible for grant funding.)   </w:t>
      </w:r>
    </w:p>
    <w:p w:rsidR="00DD707A" w:rsidRPr="00172CE1" w:rsidRDefault="00DD707A" w:rsidP="00370CDA">
      <w:pPr>
        <w:rPr>
          <w:rFonts w:eastAsia="Arial Unicode MS"/>
          <w:sz w:val="22"/>
          <w:szCs w:val="22"/>
        </w:rPr>
      </w:pPr>
    </w:p>
    <w:p w:rsidR="00DD707A" w:rsidRPr="00172CE1" w:rsidRDefault="00DD707A" w:rsidP="00370CDA">
      <w:pPr>
        <w:rPr>
          <w:rFonts w:eastAsia="Arial Unicode MS"/>
          <w:sz w:val="22"/>
          <w:szCs w:val="22"/>
        </w:rPr>
      </w:pPr>
      <w:r w:rsidRPr="00172CE1">
        <w:rPr>
          <w:rFonts w:eastAsia="Arial Unicode MS"/>
          <w:sz w:val="22"/>
          <w:szCs w:val="22"/>
        </w:rPr>
        <w:t xml:space="preserve">Applications will be reviewed on the last Thursday of each month.  Awards will be granted based on environmental benefit, cost-effectiveness, and feasibility. Applicants will be notified on the status of your grant within one week of review.  The review committee will either grant funding, suggest changes </w:t>
      </w:r>
      <w:r>
        <w:rPr>
          <w:rFonts w:eastAsia="Arial Unicode MS"/>
          <w:sz w:val="22"/>
          <w:szCs w:val="22"/>
        </w:rPr>
        <w:t>to make the project</w:t>
      </w:r>
      <w:r w:rsidRPr="00172CE1">
        <w:rPr>
          <w:rFonts w:eastAsia="Arial Unicode MS"/>
          <w:sz w:val="22"/>
          <w:szCs w:val="22"/>
        </w:rPr>
        <w:t xml:space="preserve"> fit DDOE requirement</w:t>
      </w:r>
      <w:r>
        <w:rPr>
          <w:rFonts w:eastAsia="Arial Unicode MS"/>
          <w:sz w:val="22"/>
          <w:szCs w:val="22"/>
        </w:rPr>
        <w:t>s,</w:t>
      </w:r>
      <w:r w:rsidRPr="00172CE1">
        <w:rPr>
          <w:rFonts w:eastAsia="Arial Unicode MS"/>
          <w:sz w:val="22"/>
          <w:szCs w:val="22"/>
        </w:rPr>
        <w:t xml:space="preserve"> or decli</w:t>
      </w:r>
      <w:r>
        <w:rPr>
          <w:rFonts w:eastAsia="Arial Unicode MS"/>
          <w:sz w:val="22"/>
          <w:szCs w:val="22"/>
        </w:rPr>
        <w:t>ne</w:t>
      </w:r>
      <w:r w:rsidRPr="00172CE1">
        <w:rPr>
          <w:rFonts w:eastAsia="Arial Unicode MS"/>
          <w:sz w:val="22"/>
          <w:szCs w:val="22"/>
        </w:rPr>
        <w:t>.  If change</w:t>
      </w:r>
      <w:r>
        <w:rPr>
          <w:rFonts w:eastAsia="Arial Unicode MS"/>
          <w:sz w:val="22"/>
          <w:szCs w:val="22"/>
        </w:rPr>
        <w:t>s</w:t>
      </w:r>
      <w:r w:rsidRPr="00172CE1">
        <w:rPr>
          <w:rFonts w:eastAsia="Arial Unicode MS"/>
          <w:sz w:val="22"/>
          <w:szCs w:val="22"/>
        </w:rPr>
        <w:t xml:space="preserve"> are suggested, you may resubmit the application for the </w:t>
      </w:r>
      <w:r>
        <w:rPr>
          <w:rFonts w:eastAsia="Arial Unicode MS"/>
          <w:sz w:val="22"/>
          <w:szCs w:val="22"/>
        </w:rPr>
        <w:t>following month’s</w:t>
      </w:r>
      <w:r w:rsidRPr="00172CE1">
        <w:rPr>
          <w:rFonts w:eastAsia="Arial Unicode MS"/>
          <w:sz w:val="22"/>
          <w:szCs w:val="22"/>
        </w:rPr>
        <w:t xml:space="preserve"> review meeting. </w:t>
      </w:r>
    </w:p>
    <w:p w:rsidR="00DD707A" w:rsidRPr="00172CE1" w:rsidRDefault="00DD707A" w:rsidP="00370CDA">
      <w:pPr>
        <w:rPr>
          <w:rFonts w:eastAsia="Arial Unicode MS"/>
          <w:sz w:val="22"/>
          <w:szCs w:val="22"/>
        </w:rPr>
      </w:pPr>
    </w:p>
    <w:p w:rsidR="00DD707A" w:rsidRPr="00172CE1" w:rsidRDefault="00DD707A" w:rsidP="00370CDA">
      <w:pPr>
        <w:rPr>
          <w:rFonts w:eastAsia="Arial Unicode MS"/>
          <w:sz w:val="22"/>
          <w:szCs w:val="22"/>
        </w:rPr>
      </w:pPr>
      <w:r w:rsidRPr="00172CE1">
        <w:rPr>
          <w:rFonts w:eastAsia="Arial Unicode MS"/>
          <w:sz w:val="22"/>
          <w:szCs w:val="22"/>
        </w:rPr>
        <w:t xml:space="preserve">Grantees will have ninety days to install the LID practice.  DDOE and AWS must be informed of construction start date and provided with an installation schedule in advance of five business days before breaking ground.  Rebate will be issued after final inspection of installed practice.  </w:t>
      </w:r>
    </w:p>
    <w:p w:rsidR="00DD707A" w:rsidRPr="005D424D" w:rsidRDefault="00DD707A" w:rsidP="00370CDA">
      <w:pPr>
        <w:rPr>
          <w:rFonts w:eastAsia="Arial Unicode MS"/>
          <w:b/>
          <w:bCs/>
          <w:sz w:val="36"/>
          <w:szCs w:val="36"/>
        </w:rPr>
      </w:pPr>
    </w:p>
    <w:p w:rsidR="00DD707A" w:rsidRDefault="00DD707A" w:rsidP="00370CDA">
      <w:pPr>
        <w:rPr>
          <w:rFonts w:eastAsia="Arial Unicode MS"/>
          <w:b/>
          <w:bCs/>
          <w:sz w:val="36"/>
          <w:szCs w:val="36"/>
        </w:rPr>
      </w:pPr>
      <w:r w:rsidRPr="005D424D">
        <w:rPr>
          <w:rFonts w:eastAsia="Arial Unicode MS"/>
          <w:b/>
          <w:bCs/>
          <w:sz w:val="36"/>
          <w:szCs w:val="36"/>
          <w:u w:val="single"/>
        </w:rPr>
        <w:t>Application Process</w:t>
      </w:r>
      <w:r w:rsidRPr="005D424D">
        <w:rPr>
          <w:rFonts w:eastAsia="Arial Unicode MS"/>
          <w:b/>
          <w:bCs/>
          <w:sz w:val="36"/>
          <w:szCs w:val="36"/>
        </w:rPr>
        <w:t>:</w:t>
      </w:r>
    </w:p>
    <w:p w:rsidR="00DD707A" w:rsidRPr="005D424D" w:rsidRDefault="00DD707A" w:rsidP="00370CDA">
      <w:pPr>
        <w:rPr>
          <w:rFonts w:eastAsia="Arial Unicode MS"/>
          <w:sz w:val="36"/>
          <w:szCs w:val="36"/>
        </w:rPr>
      </w:pP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rPr>
        <w:t>Site audit (optional):</w:t>
      </w:r>
      <w:r w:rsidRPr="00172CE1">
        <w:rPr>
          <w:rFonts w:eastAsia="Arial Unicode MS"/>
          <w:i/>
          <w:iCs/>
        </w:rPr>
        <w:t xml:space="preserve">  A DDOE stormwater auditor can perform an assessment of the property and make recommendations for potential Low Impact Development (LID) projects.  </w:t>
      </w: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snapToGrid w:val="0"/>
        </w:rPr>
        <w:t>Choose LID practice(s) to install</w:t>
      </w:r>
    </w:p>
    <w:p w:rsidR="00DD707A" w:rsidRPr="00172CE1" w:rsidRDefault="00DD707A" w:rsidP="002427F7">
      <w:pPr>
        <w:numPr>
          <w:ilvl w:val="0"/>
          <w:numId w:val="15"/>
        </w:numPr>
        <w:tabs>
          <w:tab w:val="clear" w:pos="1800"/>
          <w:tab w:val="num" w:pos="720"/>
        </w:tabs>
        <w:ind w:left="720"/>
        <w:rPr>
          <w:rFonts w:eastAsia="Arial Unicode MS"/>
          <w:b/>
          <w:i/>
          <w:iCs/>
          <w:snapToGrid w:val="0"/>
        </w:rPr>
      </w:pPr>
      <w:r w:rsidRPr="00172CE1">
        <w:rPr>
          <w:rFonts w:eastAsia="Arial Unicode MS"/>
          <w:b/>
          <w:i/>
          <w:iCs/>
          <w:snapToGrid w:val="0"/>
        </w:rPr>
        <w:t>Solicit estimates from contractors</w:t>
      </w: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snapToGrid w:val="0"/>
        </w:rPr>
        <w:t>Submit application with the following supporting documents</w:t>
      </w:r>
      <w:r w:rsidRPr="00172CE1">
        <w:rPr>
          <w:rFonts w:eastAsia="Arial Unicode MS"/>
          <w:i/>
          <w:iCs/>
          <w:snapToGrid w:val="0"/>
        </w:rPr>
        <w:t xml:space="preserve">: </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Letters of support</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Design sketch and stormwater calculations</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Contractor’s proposal and budget</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Infiltration test results (rain gardens and permeable pavement only)</w:t>
      </w:r>
    </w:p>
    <w:p w:rsidR="00DD707A" w:rsidRPr="00172CE1" w:rsidRDefault="00DD707A" w:rsidP="00D0521E">
      <w:pPr>
        <w:numPr>
          <w:ilvl w:val="1"/>
          <w:numId w:val="13"/>
        </w:numPr>
        <w:rPr>
          <w:rFonts w:eastAsia="Arial Unicode MS"/>
          <w:i/>
          <w:iCs/>
          <w:snapToGrid w:val="0"/>
        </w:rPr>
      </w:pPr>
      <w:r w:rsidRPr="00172CE1">
        <w:rPr>
          <w:rFonts w:eastAsia="Arial Unicode MS"/>
          <w:i/>
          <w:iCs/>
          <w:snapToGrid w:val="0"/>
        </w:rPr>
        <w:t>At least 4 photos of current conditions of site location (before photos)</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Two year maintenance plan</w:t>
      </w:r>
    </w:p>
    <w:p w:rsidR="00DD707A" w:rsidRPr="00172CE1" w:rsidRDefault="00DD707A" w:rsidP="00094FD2">
      <w:pPr>
        <w:pStyle w:val="BodyText"/>
        <w:rPr>
          <w:rFonts w:ascii="Times New Roman" w:eastAsia="Arial Unicode MS" w:hAnsi="Times New Roman"/>
          <w:b w:val="0"/>
        </w:rPr>
      </w:pPr>
    </w:p>
    <w:p w:rsidR="00DD707A" w:rsidRPr="00172CE1" w:rsidRDefault="00DD707A" w:rsidP="00094FD2">
      <w:pPr>
        <w:pStyle w:val="BodyText"/>
        <w:rPr>
          <w:rFonts w:ascii="Times New Roman" w:eastAsia="Arial Unicode MS" w:hAnsi="Times New Roman"/>
          <w:b w:val="0"/>
        </w:rPr>
      </w:pPr>
    </w:p>
    <w:p w:rsidR="00DD707A" w:rsidRPr="00172CE1" w:rsidRDefault="00DD707A" w:rsidP="00094FD2">
      <w:pPr>
        <w:pStyle w:val="BodyText"/>
        <w:rPr>
          <w:rFonts w:ascii="Times New Roman" w:eastAsia="Arial Unicode MS" w:hAnsi="Times New Roman"/>
          <w:i/>
          <w:iCs/>
        </w:rPr>
      </w:pPr>
      <w:r w:rsidRPr="00172CE1">
        <w:rPr>
          <w:rFonts w:ascii="Times New Roman" w:eastAsia="Arial Unicode MS" w:hAnsi="Times New Roman"/>
          <w:b w:val="0"/>
        </w:rPr>
        <w:t xml:space="preserve">Contact </w:t>
      </w:r>
      <w:bookmarkStart w:id="0" w:name="_GoBack"/>
      <w:bookmarkEnd w:id="0"/>
      <w:r>
        <w:rPr>
          <w:rFonts w:ascii="Times New Roman" w:eastAsia="Arial Unicode MS" w:hAnsi="Times New Roman"/>
          <w:b w:val="0"/>
        </w:rPr>
        <w:t xml:space="preserve">Mary Abe </w:t>
      </w:r>
      <w:r w:rsidRPr="005D424D">
        <w:rPr>
          <w:rFonts w:ascii="Times New Roman" w:eastAsia="Arial Unicode MS" w:hAnsi="Times New Roman"/>
          <w:b w:val="0"/>
        </w:rPr>
        <w:t>(</w:t>
      </w:r>
      <w:r w:rsidRPr="005D424D">
        <w:rPr>
          <w:rFonts w:eastAsia="Arial Unicode MS"/>
          <w:b w:val="0"/>
        </w:rPr>
        <w:t>mabe@anacostiaws.org</w:t>
      </w:r>
      <w:r>
        <w:rPr>
          <w:rFonts w:ascii="Times New Roman" w:eastAsia="Arial Unicode MS" w:hAnsi="Times New Roman"/>
          <w:b w:val="0"/>
        </w:rPr>
        <w:t xml:space="preserve"> / </w:t>
      </w:r>
      <w:r w:rsidRPr="005D424D">
        <w:rPr>
          <w:rFonts w:ascii="Times New Roman" w:eastAsia="Arial Unicode MS" w:hAnsi="Times New Roman"/>
          <w:b w:val="0"/>
        </w:rPr>
        <w:t>(301)699-6204</w:t>
      </w:r>
      <w:r w:rsidRPr="005D424D">
        <w:rPr>
          <w:rFonts w:ascii="Times New Roman" w:eastAsia="Arial Unicode MS" w:hAnsi="Times New Roman"/>
        </w:rPr>
        <w:t>)</w:t>
      </w:r>
      <w:r>
        <w:rPr>
          <w:rFonts w:ascii="Times New Roman" w:eastAsia="Arial Unicode MS" w:hAnsi="Times New Roman"/>
          <w:b w:val="0"/>
        </w:rPr>
        <w:t xml:space="preserve"> </w:t>
      </w:r>
      <w:r w:rsidRPr="00172CE1">
        <w:rPr>
          <w:rFonts w:ascii="Times New Roman" w:eastAsia="Arial Unicode MS" w:hAnsi="Times New Roman"/>
          <w:b w:val="0"/>
        </w:rPr>
        <w:t>for more information</w:t>
      </w:r>
      <w:r w:rsidRPr="00172CE1">
        <w:rPr>
          <w:rFonts w:ascii="Times New Roman" w:eastAsia="Arial Unicode MS" w:hAnsi="Times New Roman"/>
        </w:rPr>
        <w:t xml:space="preserve">. </w:t>
      </w:r>
    </w:p>
    <w:p w:rsidR="00DD707A" w:rsidRPr="00172CE1" w:rsidRDefault="00DD707A" w:rsidP="00370CDA">
      <w:pPr>
        <w:pStyle w:val="BodyText"/>
        <w:rPr>
          <w:rFonts w:ascii="Times New Roman" w:eastAsia="Arial Unicode MS" w:hAnsi="Times New Roman"/>
          <w:i/>
          <w:iCs/>
        </w:rPr>
      </w:pPr>
      <w:r w:rsidRPr="00172CE1">
        <w:rPr>
          <w:rFonts w:ascii="Times New Roman" w:eastAsia="Arial Unicode MS" w:hAnsi="Times New Roman"/>
          <w:i/>
          <w:iCs/>
        </w:rPr>
        <w:t xml:space="preserve">  </w:t>
      </w:r>
    </w:p>
    <w:sectPr w:rsidR="00DD707A" w:rsidRPr="00172CE1" w:rsidSect="00201473">
      <w:footerReference w:type="default" r:id="rId10"/>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7A" w:rsidRDefault="00DD707A" w:rsidP="005138C5">
      <w:r>
        <w:separator/>
      </w:r>
    </w:p>
  </w:endnote>
  <w:endnote w:type="continuationSeparator" w:id="0">
    <w:p w:rsidR="00DD707A" w:rsidRDefault="00DD707A" w:rsidP="005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7A" w:rsidRDefault="00DD707A">
    <w:pPr>
      <w:pStyle w:val="Footer"/>
      <w:jc w:val="right"/>
    </w:pPr>
    <w:r>
      <w:t xml:space="preserve">Page </w:t>
    </w:r>
    <w:r>
      <w:rPr>
        <w:b/>
      </w:rPr>
      <w:fldChar w:fldCharType="begin"/>
    </w:r>
    <w:r>
      <w:rPr>
        <w:b/>
      </w:rPr>
      <w:instrText xml:space="preserve"> PAGE </w:instrText>
    </w:r>
    <w:r>
      <w:rPr>
        <w:b/>
      </w:rPr>
      <w:fldChar w:fldCharType="separate"/>
    </w:r>
    <w:r w:rsidR="007B02F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B02FA">
      <w:rPr>
        <w:b/>
        <w:noProof/>
      </w:rPr>
      <w:t>1</w:t>
    </w:r>
    <w:r>
      <w:rPr>
        <w:b/>
      </w:rPr>
      <w:fldChar w:fldCharType="end"/>
    </w:r>
  </w:p>
  <w:p w:rsidR="00DD707A" w:rsidRDefault="00DD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7A" w:rsidRDefault="00DD707A" w:rsidP="005138C5">
      <w:r>
        <w:separator/>
      </w:r>
    </w:p>
  </w:footnote>
  <w:footnote w:type="continuationSeparator" w:id="0">
    <w:p w:rsidR="00DD707A" w:rsidRDefault="00DD707A" w:rsidP="0051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F12"/>
    <w:multiLevelType w:val="multilevel"/>
    <w:tmpl w:val="7AE65A06"/>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EB34BC"/>
    <w:multiLevelType w:val="hybridMultilevel"/>
    <w:tmpl w:val="92F2EDF4"/>
    <w:lvl w:ilvl="0" w:tplc="04090005" w:tentative="1">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B1E7B"/>
    <w:multiLevelType w:val="multilevel"/>
    <w:tmpl w:val="92F2EDF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871345"/>
    <w:multiLevelType w:val="multilevel"/>
    <w:tmpl w:val="A7C0FE04"/>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6D2AB9"/>
    <w:multiLevelType w:val="hybridMultilevel"/>
    <w:tmpl w:val="7AE65A06"/>
    <w:lvl w:ilvl="0" w:tplc="04090005" w:tentative="1">
      <w:start w:val="1"/>
      <w:numFmt w:val="bullet"/>
      <w:lvlText w:val=""/>
      <w:lvlJc w:val="left"/>
      <w:pPr>
        <w:tabs>
          <w:tab w:val="num" w:pos="2160"/>
        </w:tabs>
        <w:ind w:left="2160" w:hanging="360"/>
      </w:pPr>
      <w:rPr>
        <w:rFonts w:ascii="Wingdings" w:hAnsi="Wingdings" w:hint="default"/>
      </w:rPr>
    </w:lvl>
    <w:lvl w:ilvl="1" w:tplc="AE1CF9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C40"/>
    <w:multiLevelType w:val="singleLevel"/>
    <w:tmpl w:val="3CD41C92"/>
    <w:lvl w:ilvl="0">
      <w:start w:val="1"/>
      <w:numFmt w:val="bullet"/>
      <w:lvlText w:val=""/>
      <w:lvlJc w:val="left"/>
      <w:pPr>
        <w:tabs>
          <w:tab w:val="num" w:pos="360"/>
        </w:tabs>
        <w:ind w:left="360" w:hanging="360"/>
      </w:pPr>
      <w:rPr>
        <w:rFonts w:ascii="Symbol" w:hAnsi="Symbol" w:hint="default"/>
        <w:sz w:val="32"/>
      </w:rPr>
    </w:lvl>
  </w:abstractNum>
  <w:abstractNum w:abstractNumId="6">
    <w:nsid w:val="32117B45"/>
    <w:multiLevelType w:val="hybridMultilevel"/>
    <w:tmpl w:val="904AF0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77821"/>
    <w:multiLevelType w:val="hybridMultilevel"/>
    <w:tmpl w:val="2F8C9B7A"/>
    <w:lvl w:ilvl="0" w:tplc="F732DBAE">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53407A"/>
    <w:multiLevelType w:val="hybridMultilevel"/>
    <w:tmpl w:val="A2AA01E8"/>
    <w:lvl w:ilvl="0" w:tplc="0409000F">
      <w:start w:val="1"/>
      <w:numFmt w:val="decimal"/>
      <w:lvlText w:val="%1."/>
      <w:lvlJc w:val="left"/>
      <w:pPr>
        <w:tabs>
          <w:tab w:val="num" w:pos="1800"/>
        </w:tabs>
        <w:ind w:left="1800" w:hanging="360"/>
      </w:pPr>
      <w:rPr>
        <w:rFonts w:cs="Times New Roman"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F2E3451"/>
    <w:multiLevelType w:val="hybridMultilevel"/>
    <w:tmpl w:val="951A9BA4"/>
    <w:lvl w:ilvl="0" w:tplc="04090005" w:tentative="1">
      <w:start w:val="1"/>
      <w:numFmt w:val="bullet"/>
      <w:lvlText w:val=""/>
      <w:lvlJc w:val="left"/>
      <w:pPr>
        <w:tabs>
          <w:tab w:val="num" w:pos="2160"/>
        </w:tabs>
        <w:ind w:left="2160" w:hanging="360"/>
      </w:pPr>
      <w:rPr>
        <w:rFonts w:ascii="Wingdings" w:hAnsi="Wingdings" w:hint="default"/>
      </w:rPr>
    </w:lvl>
    <w:lvl w:ilvl="1" w:tplc="2E200092">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E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BC6A14"/>
    <w:multiLevelType w:val="hybridMultilevel"/>
    <w:tmpl w:val="A7C0FE04"/>
    <w:lvl w:ilvl="0" w:tplc="04090005" w:tentative="1">
      <w:start w:val="1"/>
      <w:numFmt w:val="bullet"/>
      <w:lvlText w:val=""/>
      <w:lvlJc w:val="left"/>
      <w:pPr>
        <w:tabs>
          <w:tab w:val="num" w:pos="2160"/>
        </w:tabs>
        <w:ind w:left="2160" w:hanging="360"/>
      </w:pPr>
      <w:rPr>
        <w:rFonts w:ascii="Wingdings" w:hAnsi="Wingdings" w:hint="default"/>
      </w:rPr>
    </w:lvl>
    <w:lvl w:ilvl="1" w:tplc="38BCFBF8">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124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56460B"/>
    <w:multiLevelType w:val="hybridMultilevel"/>
    <w:tmpl w:val="A8A2009E"/>
    <w:lvl w:ilvl="0" w:tplc="2E200092">
      <w:start w:val="1"/>
      <w:numFmt w:val="bullet"/>
      <w:lvlText w:val=""/>
      <w:lvlJc w:val="left"/>
      <w:pPr>
        <w:tabs>
          <w:tab w:val="num" w:pos="1800"/>
        </w:tabs>
        <w:ind w:left="180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E9658C"/>
    <w:multiLevelType w:val="hybridMultilevel"/>
    <w:tmpl w:val="CEE6FDF0"/>
    <w:lvl w:ilvl="0" w:tplc="2E200092">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7"/>
  </w:num>
  <w:num w:numId="6">
    <w:abstractNumId w:val="1"/>
  </w:num>
  <w:num w:numId="7">
    <w:abstractNumId w:val="2"/>
  </w:num>
  <w:num w:numId="8">
    <w:abstractNumId w:val="4"/>
  </w:num>
  <w:num w:numId="9">
    <w:abstractNumId w:val="0"/>
  </w:num>
  <w:num w:numId="10">
    <w:abstractNumId w:val="11"/>
  </w:num>
  <w:num w:numId="11">
    <w:abstractNumId w:val="3"/>
  </w:num>
  <w:num w:numId="12">
    <w:abstractNumId w:val="9"/>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AD"/>
    <w:rsid w:val="00004860"/>
    <w:rsid w:val="00006967"/>
    <w:rsid w:val="00013F5D"/>
    <w:rsid w:val="00015A3C"/>
    <w:rsid w:val="00016CF2"/>
    <w:rsid w:val="000207F5"/>
    <w:rsid w:val="00035FB9"/>
    <w:rsid w:val="000420FD"/>
    <w:rsid w:val="00042238"/>
    <w:rsid w:val="00047F24"/>
    <w:rsid w:val="000535A4"/>
    <w:rsid w:val="00071E26"/>
    <w:rsid w:val="00092D6C"/>
    <w:rsid w:val="000939B1"/>
    <w:rsid w:val="00094FD2"/>
    <w:rsid w:val="00097F99"/>
    <w:rsid w:val="000A2B9A"/>
    <w:rsid w:val="000B4854"/>
    <w:rsid w:val="00105659"/>
    <w:rsid w:val="00116987"/>
    <w:rsid w:val="00122202"/>
    <w:rsid w:val="00132129"/>
    <w:rsid w:val="00133216"/>
    <w:rsid w:val="00135322"/>
    <w:rsid w:val="001435E2"/>
    <w:rsid w:val="00153AAB"/>
    <w:rsid w:val="00157011"/>
    <w:rsid w:val="00171143"/>
    <w:rsid w:val="00172CE1"/>
    <w:rsid w:val="001734ED"/>
    <w:rsid w:val="00176E84"/>
    <w:rsid w:val="00192CDE"/>
    <w:rsid w:val="001B0E70"/>
    <w:rsid w:val="001C0BA8"/>
    <w:rsid w:val="001D3A2B"/>
    <w:rsid w:val="001D5089"/>
    <w:rsid w:val="001F4F21"/>
    <w:rsid w:val="00201473"/>
    <w:rsid w:val="002131AA"/>
    <w:rsid w:val="00213C41"/>
    <w:rsid w:val="00214A30"/>
    <w:rsid w:val="00214EC6"/>
    <w:rsid w:val="002427F7"/>
    <w:rsid w:val="00243111"/>
    <w:rsid w:val="0024733A"/>
    <w:rsid w:val="002511B5"/>
    <w:rsid w:val="00253439"/>
    <w:rsid w:val="0025552B"/>
    <w:rsid w:val="002558E3"/>
    <w:rsid w:val="00256E5B"/>
    <w:rsid w:val="002622DF"/>
    <w:rsid w:val="00282669"/>
    <w:rsid w:val="00297A61"/>
    <w:rsid w:val="002A20FE"/>
    <w:rsid w:val="002A3787"/>
    <w:rsid w:val="002A3D0A"/>
    <w:rsid w:val="002F1620"/>
    <w:rsid w:val="00313F97"/>
    <w:rsid w:val="00316F87"/>
    <w:rsid w:val="00321378"/>
    <w:rsid w:val="003260BB"/>
    <w:rsid w:val="00337FB2"/>
    <w:rsid w:val="00344124"/>
    <w:rsid w:val="00367F16"/>
    <w:rsid w:val="00367F17"/>
    <w:rsid w:val="00370CDA"/>
    <w:rsid w:val="00380F6A"/>
    <w:rsid w:val="00394790"/>
    <w:rsid w:val="003A0B0D"/>
    <w:rsid w:val="003B447E"/>
    <w:rsid w:val="003D5946"/>
    <w:rsid w:val="003E0D1D"/>
    <w:rsid w:val="003E573B"/>
    <w:rsid w:val="00410DA2"/>
    <w:rsid w:val="004124B3"/>
    <w:rsid w:val="00430072"/>
    <w:rsid w:val="004370F3"/>
    <w:rsid w:val="00447B77"/>
    <w:rsid w:val="0045491F"/>
    <w:rsid w:val="00471BF9"/>
    <w:rsid w:val="0048189C"/>
    <w:rsid w:val="00487DD7"/>
    <w:rsid w:val="004A5130"/>
    <w:rsid w:val="004A7209"/>
    <w:rsid w:val="004C7526"/>
    <w:rsid w:val="005138C5"/>
    <w:rsid w:val="005266BE"/>
    <w:rsid w:val="00531A0B"/>
    <w:rsid w:val="00555B4B"/>
    <w:rsid w:val="00564455"/>
    <w:rsid w:val="005644C6"/>
    <w:rsid w:val="00564A38"/>
    <w:rsid w:val="00590166"/>
    <w:rsid w:val="0059731D"/>
    <w:rsid w:val="005A1956"/>
    <w:rsid w:val="005A58DF"/>
    <w:rsid w:val="005A592B"/>
    <w:rsid w:val="005C0D84"/>
    <w:rsid w:val="005D424D"/>
    <w:rsid w:val="005D4D4F"/>
    <w:rsid w:val="005E3B13"/>
    <w:rsid w:val="005E446A"/>
    <w:rsid w:val="00630C79"/>
    <w:rsid w:val="00641DE5"/>
    <w:rsid w:val="0068667C"/>
    <w:rsid w:val="006C06AE"/>
    <w:rsid w:val="006C5EBE"/>
    <w:rsid w:val="006F17F5"/>
    <w:rsid w:val="006F2A29"/>
    <w:rsid w:val="006F6CB3"/>
    <w:rsid w:val="006F7BB3"/>
    <w:rsid w:val="00700414"/>
    <w:rsid w:val="00731F96"/>
    <w:rsid w:val="00744719"/>
    <w:rsid w:val="0074710E"/>
    <w:rsid w:val="00780FDC"/>
    <w:rsid w:val="007916C5"/>
    <w:rsid w:val="007961C9"/>
    <w:rsid w:val="007979D0"/>
    <w:rsid w:val="007B02FA"/>
    <w:rsid w:val="007C59A9"/>
    <w:rsid w:val="007C6358"/>
    <w:rsid w:val="007E5A33"/>
    <w:rsid w:val="008040BD"/>
    <w:rsid w:val="00812066"/>
    <w:rsid w:val="00812346"/>
    <w:rsid w:val="00822A2B"/>
    <w:rsid w:val="008476B7"/>
    <w:rsid w:val="00847BBD"/>
    <w:rsid w:val="00850FF5"/>
    <w:rsid w:val="0085437E"/>
    <w:rsid w:val="00874320"/>
    <w:rsid w:val="00880665"/>
    <w:rsid w:val="00881133"/>
    <w:rsid w:val="0088166A"/>
    <w:rsid w:val="00890C1C"/>
    <w:rsid w:val="00892B1F"/>
    <w:rsid w:val="00895E22"/>
    <w:rsid w:val="008A7A39"/>
    <w:rsid w:val="008A7E43"/>
    <w:rsid w:val="008D590E"/>
    <w:rsid w:val="008E5A2A"/>
    <w:rsid w:val="008F1CC0"/>
    <w:rsid w:val="009002A4"/>
    <w:rsid w:val="0090214C"/>
    <w:rsid w:val="009038AE"/>
    <w:rsid w:val="009060FB"/>
    <w:rsid w:val="00913098"/>
    <w:rsid w:val="00914253"/>
    <w:rsid w:val="009177CB"/>
    <w:rsid w:val="00951D81"/>
    <w:rsid w:val="00955028"/>
    <w:rsid w:val="00960A29"/>
    <w:rsid w:val="0096349B"/>
    <w:rsid w:val="00967F1B"/>
    <w:rsid w:val="00983A7D"/>
    <w:rsid w:val="00991DDA"/>
    <w:rsid w:val="009A30CD"/>
    <w:rsid w:val="009A3B13"/>
    <w:rsid w:val="009B6C6C"/>
    <w:rsid w:val="009C7D9A"/>
    <w:rsid w:val="009F42B7"/>
    <w:rsid w:val="009F6718"/>
    <w:rsid w:val="00A15BA9"/>
    <w:rsid w:val="00A17B9A"/>
    <w:rsid w:val="00A20663"/>
    <w:rsid w:val="00A27460"/>
    <w:rsid w:val="00A27B9F"/>
    <w:rsid w:val="00A32646"/>
    <w:rsid w:val="00A371D5"/>
    <w:rsid w:val="00A5325F"/>
    <w:rsid w:val="00A6680C"/>
    <w:rsid w:val="00A82B8F"/>
    <w:rsid w:val="00A840D6"/>
    <w:rsid w:val="00A91985"/>
    <w:rsid w:val="00A93B88"/>
    <w:rsid w:val="00AC10E2"/>
    <w:rsid w:val="00AC2F8A"/>
    <w:rsid w:val="00AD4CB8"/>
    <w:rsid w:val="00AF60F2"/>
    <w:rsid w:val="00B2211C"/>
    <w:rsid w:val="00B46815"/>
    <w:rsid w:val="00B4774D"/>
    <w:rsid w:val="00B47D2E"/>
    <w:rsid w:val="00B47FED"/>
    <w:rsid w:val="00B660C4"/>
    <w:rsid w:val="00B925EE"/>
    <w:rsid w:val="00B92E51"/>
    <w:rsid w:val="00BB1806"/>
    <w:rsid w:val="00BB315A"/>
    <w:rsid w:val="00BB74E5"/>
    <w:rsid w:val="00BC0C56"/>
    <w:rsid w:val="00BD52E2"/>
    <w:rsid w:val="00BF09E5"/>
    <w:rsid w:val="00BF6E9F"/>
    <w:rsid w:val="00C228FB"/>
    <w:rsid w:val="00C328AD"/>
    <w:rsid w:val="00C4083C"/>
    <w:rsid w:val="00C527E7"/>
    <w:rsid w:val="00C661BF"/>
    <w:rsid w:val="00C77EBB"/>
    <w:rsid w:val="00C8184F"/>
    <w:rsid w:val="00C82052"/>
    <w:rsid w:val="00C84735"/>
    <w:rsid w:val="00CB2592"/>
    <w:rsid w:val="00CD6085"/>
    <w:rsid w:val="00CE212A"/>
    <w:rsid w:val="00D001B7"/>
    <w:rsid w:val="00D02684"/>
    <w:rsid w:val="00D0521E"/>
    <w:rsid w:val="00D317A2"/>
    <w:rsid w:val="00D502F8"/>
    <w:rsid w:val="00D815CA"/>
    <w:rsid w:val="00D8167B"/>
    <w:rsid w:val="00D8508B"/>
    <w:rsid w:val="00DB06FB"/>
    <w:rsid w:val="00DC65C4"/>
    <w:rsid w:val="00DD707A"/>
    <w:rsid w:val="00DE2D38"/>
    <w:rsid w:val="00DE4DA9"/>
    <w:rsid w:val="00E00042"/>
    <w:rsid w:val="00E22B87"/>
    <w:rsid w:val="00E25175"/>
    <w:rsid w:val="00E37341"/>
    <w:rsid w:val="00E40DB3"/>
    <w:rsid w:val="00E44887"/>
    <w:rsid w:val="00E50DF5"/>
    <w:rsid w:val="00E763CA"/>
    <w:rsid w:val="00E77B95"/>
    <w:rsid w:val="00E8149D"/>
    <w:rsid w:val="00E81879"/>
    <w:rsid w:val="00E90F2C"/>
    <w:rsid w:val="00EA0F5E"/>
    <w:rsid w:val="00EB5382"/>
    <w:rsid w:val="00EB5DB5"/>
    <w:rsid w:val="00ED27B0"/>
    <w:rsid w:val="00F217AB"/>
    <w:rsid w:val="00F34382"/>
    <w:rsid w:val="00F57252"/>
    <w:rsid w:val="00F703E4"/>
    <w:rsid w:val="00F719AC"/>
    <w:rsid w:val="00F7441A"/>
    <w:rsid w:val="00F76089"/>
    <w:rsid w:val="00F86007"/>
    <w:rsid w:val="00F96B9D"/>
    <w:rsid w:val="00FA5B63"/>
    <w:rsid w:val="00FD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1"/>
    <w:rPr>
      <w:sz w:val="24"/>
      <w:szCs w:val="24"/>
    </w:rPr>
  </w:style>
  <w:style w:type="paragraph" w:styleId="Heading1">
    <w:name w:val="heading 1"/>
    <w:basedOn w:val="Normal"/>
    <w:next w:val="Normal"/>
    <w:link w:val="Heading1Char"/>
    <w:uiPriority w:val="99"/>
    <w:qFormat/>
    <w:rsid w:val="001F4F21"/>
    <w:pPr>
      <w:keepNext/>
      <w:outlineLvl w:val="0"/>
    </w:pPr>
    <w:rPr>
      <w:rFonts w:ascii="Garamond" w:hAnsi="Garamond"/>
      <w:b/>
      <w:bCs/>
    </w:rPr>
  </w:style>
  <w:style w:type="paragraph" w:styleId="Heading2">
    <w:name w:val="heading 2"/>
    <w:basedOn w:val="Normal"/>
    <w:next w:val="Normal"/>
    <w:link w:val="Heading2Char"/>
    <w:uiPriority w:val="99"/>
    <w:qFormat/>
    <w:rsid w:val="001F4F21"/>
    <w:pPr>
      <w:keepNext/>
      <w:jc w:val="center"/>
      <w:outlineLvl w:val="1"/>
    </w:pPr>
    <w:rPr>
      <w:rFonts w:ascii="Garamond" w:hAnsi="Garamond"/>
      <w:b/>
      <w:bCs/>
      <w:sz w:val="32"/>
    </w:rPr>
  </w:style>
  <w:style w:type="paragraph" w:styleId="Heading4">
    <w:name w:val="heading 4"/>
    <w:basedOn w:val="Normal"/>
    <w:next w:val="Normal"/>
    <w:link w:val="Heading4Char"/>
    <w:uiPriority w:val="99"/>
    <w:qFormat/>
    <w:rsid w:val="001F4F21"/>
    <w:pPr>
      <w:keepNext/>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38"/>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4A38"/>
    <w:rPr>
      <w:rFonts w:ascii="Calibri" w:hAnsi="Calibri" w:cs="Times New Roman"/>
      <w:b/>
      <w:bCs/>
      <w:sz w:val="28"/>
      <w:szCs w:val="28"/>
    </w:rPr>
  </w:style>
  <w:style w:type="paragraph" w:styleId="Title">
    <w:name w:val="Title"/>
    <w:basedOn w:val="Normal"/>
    <w:link w:val="TitleChar"/>
    <w:uiPriority w:val="99"/>
    <w:qFormat/>
    <w:rsid w:val="001F4F21"/>
    <w:pPr>
      <w:jc w:val="center"/>
    </w:pPr>
    <w:rPr>
      <w:b/>
      <w:bCs/>
      <w:lang w:val="en-CA"/>
    </w:rPr>
  </w:style>
  <w:style w:type="character" w:customStyle="1" w:styleId="TitleChar">
    <w:name w:val="Title Char"/>
    <w:basedOn w:val="DefaultParagraphFont"/>
    <w:link w:val="Title"/>
    <w:uiPriority w:val="99"/>
    <w:locked/>
    <w:rsid w:val="00564A38"/>
    <w:rPr>
      <w:rFonts w:ascii="Cambria" w:hAnsi="Cambria" w:cs="Times New Roman"/>
      <w:b/>
      <w:bCs/>
      <w:kern w:val="28"/>
      <w:sz w:val="32"/>
      <w:szCs w:val="32"/>
    </w:rPr>
  </w:style>
  <w:style w:type="character" w:styleId="Hyperlink">
    <w:name w:val="Hyperlink"/>
    <w:basedOn w:val="DefaultParagraphFont"/>
    <w:uiPriority w:val="99"/>
    <w:rsid w:val="001F4F21"/>
    <w:rPr>
      <w:rFonts w:cs="Times New Roman"/>
      <w:color w:val="0000FF"/>
      <w:u w:val="single"/>
    </w:rPr>
  </w:style>
  <w:style w:type="paragraph" w:styleId="Subtitle">
    <w:name w:val="Subtitle"/>
    <w:basedOn w:val="Normal"/>
    <w:link w:val="SubtitleChar"/>
    <w:uiPriority w:val="99"/>
    <w:qFormat/>
    <w:rsid w:val="001F4F21"/>
    <w:pPr>
      <w:ind w:left="720" w:firstLine="720"/>
    </w:pPr>
    <w:rPr>
      <w:sz w:val="28"/>
    </w:rPr>
  </w:style>
  <w:style w:type="character" w:customStyle="1" w:styleId="SubtitleChar">
    <w:name w:val="Subtitle Char"/>
    <w:basedOn w:val="DefaultParagraphFont"/>
    <w:link w:val="Subtitle"/>
    <w:uiPriority w:val="99"/>
    <w:locked/>
    <w:rsid w:val="00564A38"/>
    <w:rPr>
      <w:rFonts w:ascii="Cambria" w:hAnsi="Cambria" w:cs="Times New Roman"/>
      <w:sz w:val="24"/>
      <w:szCs w:val="24"/>
    </w:rPr>
  </w:style>
  <w:style w:type="paragraph" w:styleId="BodyTextIndent">
    <w:name w:val="Body Text Indent"/>
    <w:basedOn w:val="Normal"/>
    <w:link w:val="BodyTextIndentChar"/>
    <w:uiPriority w:val="99"/>
    <w:rsid w:val="001F4F21"/>
    <w:pPr>
      <w:tabs>
        <w:tab w:val="num" w:pos="720"/>
      </w:tabs>
      <w:ind w:left="360"/>
    </w:pPr>
    <w:rPr>
      <w:sz w:val="32"/>
    </w:rPr>
  </w:style>
  <w:style w:type="character" w:customStyle="1" w:styleId="BodyTextIndentChar">
    <w:name w:val="Body Text Indent Char"/>
    <w:basedOn w:val="DefaultParagraphFont"/>
    <w:link w:val="BodyTextIndent"/>
    <w:uiPriority w:val="99"/>
    <w:semiHidden/>
    <w:locked/>
    <w:rsid w:val="00564A38"/>
    <w:rPr>
      <w:rFonts w:cs="Times New Roman"/>
      <w:sz w:val="24"/>
      <w:szCs w:val="24"/>
    </w:rPr>
  </w:style>
  <w:style w:type="paragraph" w:styleId="BodyText">
    <w:name w:val="Body Text"/>
    <w:basedOn w:val="Normal"/>
    <w:link w:val="BodyTextChar"/>
    <w:uiPriority w:val="99"/>
    <w:rsid w:val="001F4F21"/>
    <w:rPr>
      <w:rFonts w:ascii="Garamond" w:hAnsi="Garamond"/>
      <w:b/>
      <w:bCs/>
    </w:rPr>
  </w:style>
  <w:style w:type="character" w:customStyle="1" w:styleId="BodyTextChar">
    <w:name w:val="Body Text Char"/>
    <w:basedOn w:val="DefaultParagraphFont"/>
    <w:link w:val="BodyText"/>
    <w:uiPriority w:val="99"/>
    <w:semiHidden/>
    <w:locked/>
    <w:rsid w:val="00564A38"/>
    <w:rPr>
      <w:rFonts w:cs="Times New Roman"/>
      <w:sz w:val="24"/>
      <w:szCs w:val="24"/>
    </w:rPr>
  </w:style>
  <w:style w:type="paragraph" w:styleId="BodyText2">
    <w:name w:val="Body Text 2"/>
    <w:basedOn w:val="Normal"/>
    <w:link w:val="BodyText2Char"/>
    <w:uiPriority w:val="99"/>
    <w:rsid w:val="001F4F21"/>
    <w:rPr>
      <w:rFonts w:ascii="Garamond" w:hAnsi="Garamond"/>
      <w:sz w:val="22"/>
    </w:rPr>
  </w:style>
  <w:style w:type="character" w:customStyle="1" w:styleId="BodyText2Char">
    <w:name w:val="Body Text 2 Char"/>
    <w:basedOn w:val="DefaultParagraphFont"/>
    <w:link w:val="BodyText2"/>
    <w:uiPriority w:val="99"/>
    <w:semiHidden/>
    <w:locked/>
    <w:rsid w:val="00564A38"/>
    <w:rPr>
      <w:rFonts w:cs="Times New Roman"/>
      <w:sz w:val="24"/>
      <w:szCs w:val="24"/>
    </w:rPr>
  </w:style>
  <w:style w:type="paragraph" w:styleId="BalloonText">
    <w:name w:val="Balloon Text"/>
    <w:basedOn w:val="Normal"/>
    <w:link w:val="BalloonTextChar"/>
    <w:uiPriority w:val="99"/>
    <w:semiHidden/>
    <w:rsid w:val="00326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A38"/>
    <w:rPr>
      <w:rFonts w:cs="Times New Roman"/>
      <w:sz w:val="2"/>
    </w:rPr>
  </w:style>
  <w:style w:type="character" w:styleId="CommentReference">
    <w:name w:val="annotation reference"/>
    <w:basedOn w:val="DefaultParagraphFont"/>
    <w:uiPriority w:val="99"/>
    <w:semiHidden/>
    <w:rsid w:val="002A20FE"/>
    <w:rPr>
      <w:rFonts w:cs="Times New Roman"/>
      <w:sz w:val="16"/>
      <w:szCs w:val="16"/>
    </w:rPr>
  </w:style>
  <w:style w:type="paragraph" w:styleId="CommentText">
    <w:name w:val="annotation text"/>
    <w:basedOn w:val="Normal"/>
    <w:link w:val="CommentTextChar"/>
    <w:uiPriority w:val="99"/>
    <w:semiHidden/>
    <w:rsid w:val="002A20FE"/>
    <w:rPr>
      <w:sz w:val="20"/>
      <w:szCs w:val="20"/>
    </w:rPr>
  </w:style>
  <w:style w:type="character" w:customStyle="1" w:styleId="CommentTextChar">
    <w:name w:val="Comment Text Char"/>
    <w:basedOn w:val="DefaultParagraphFont"/>
    <w:link w:val="CommentText"/>
    <w:uiPriority w:val="99"/>
    <w:semiHidden/>
    <w:locked/>
    <w:rsid w:val="00564A38"/>
    <w:rPr>
      <w:rFonts w:cs="Times New Roman"/>
      <w:sz w:val="20"/>
      <w:szCs w:val="20"/>
    </w:rPr>
  </w:style>
  <w:style w:type="paragraph" w:styleId="CommentSubject">
    <w:name w:val="annotation subject"/>
    <w:basedOn w:val="CommentText"/>
    <w:next w:val="CommentText"/>
    <w:link w:val="CommentSubjectChar"/>
    <w:uiPriority w:val="99"/>
    <w:semiHidden/>
    <w:rsid w:val="002A20FE"/>
    <w:rPr>
      <w:b/>
      <w:bCs/>
    </w:rPr>
  </w:style>
  <w:style w:type="character" w:customStyle="1" w:styleId="CommentSubjectChar">
    <w:name w:val="Comment Subject Char"/>
    <w:basedOn w:val="CommentTextChar"/>
    <w:link w:val="CommentSubject"/>
    <w:uiPriority w:val="99"/>
    <w:semiHidden/>
    <w:locked/>
    <w:rsid w:val="00564A38"/>
    <w:rPr>
      <w:rFonts w:cs="Times New Roman"/>
      <w:b/>
      <w:bCs/>
      <w:sz w:val="20"/>
      <w:szCs w:val="20"/>
    </w:rPr>
  </w:style>
  <w:style w:type="paragraph" w:styleId="Header">
    <w:name w:val="header"/>
    <w:basedOn w:val="Normal"/>
    <w:link w:val="HeaderChar"/>
    <w:uiPriority w:val="99"/>
    <w:rsid w:val="005138C5"/>
    <w:pPr>
      <w:tabs>
        <w:tab w:val="center" w:pos="4680"/>
        <w:tab w:val="right" w:pos="9360"/>
      </w:tabs>
    </w:pPr>
  </w:style>
  <w:style w:type="character" w:customStyle="1" w:styleId="HeaderChar">
    <w:name w:val="Header Char"/>
    <w:basedOn w:val="DefaultParagraphFont"/>
    <w:link w:val="Header"/>
    <w:uiPriority w:val="99"/>
    <w:locked/>
    <w:rsid w:val="005138C5"/>
    <w:rPr>
      <w:rFonts w:cs="Times New Roman"/>
      <w:sz w:val="24"/>
      <w:szCs w:val="24"/>
    </w:rPr>
  </w:style>
  <w:style w:type="paragraph" w:styleId="Footer">
    <w:name w:val="footer"/>
    <w:basedOn w:val="Normal"/>
    <w:link w:val="FooterChar"/>
    <w:uiPriority w:val="99"/>
    <w:rsid w:val="005138C5"/>
    <w:pPr>
      <w:tabs>
        <w:tab w:val="center" w:pos="4680"/>
        <w:tab w:val="right" w:pos="9360"/>
      </w:tabs>
    </w:pPr>
  </w:style>
  <w:style w:type="character" w:customStyle="1" w:styleId="FooterChar">
    <w:name w:val="Footer Char"/>
    <w:basedOn w:val="DefaultParagraphFont"/>
    <w:link w:val="Footer"/>
    <w:uiPriority w:val="99"/>
    <w:locked/>
    <w:rsid w:val="005138C5"/>
    <w:rPr>
      <w:rFonts w:cs="Times New Roman"/>
      <w:sz w:val="24"/>
      <w:szCs w:val="24"/>
    </w:rPr>
  </w:style>
  <w:style w:type="paragraph" w:customStyle="1" w:styleId="Default">
    <w:name w:val="Default"/>
    <w:uiPriority w:val="99"/>
    <w:rsid w:val="00F7608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1"/>
    <w:rPr>
      <w:sz w:val="24"/>
      <w:szCs w:val="24"/>
    </w:rPr>
  </w:style>
  <w:style w:type="paragraph" w:styleId="Heading1">
    <w:name w:val="heading 1"/>
    <w:basedOn w:val="Normal"/>
    <w:next w:val="Normal"/>
    <w:link w:val="Heading1Char"/>
    <w:uiPriority w:val="99"/>
    <w:qFormat/>
    <w:rsid w:val="001F4F21"/>
    <w:pPr>
      <w:keepNext/>
      <w:outlineLvl w:val="0"/>
    </w:pPr>
    <w:rPr>
      <w:rFonts w:ascii="Garamond" w:hAnsi="Garamond"/>
      <w:b/>
      <w:bCs/>
    </w:rPr>
  </w:style>
  <w:style w:type="paragraph" w:styleId="Heading2">
    <w:name w:val="heading 2"/>
    <w:basedOn w:val="Normal"/>
    <w:next w:val="Normal"/>
    <w:link w:val="Heading2Char"/>
    <w:uiPriority w:val="99"/>
    <w:qFormat/>
    <w:rsid w:val="001F4F21"/>
    <w:pPr>
      <w:keepNext/>
      <w:jc w:val="center"/>
      <w:outlineLvl w:val="1"/>
    </w:pPr>
    <w:rPr>
      <w:rFonts w:ascii="Garamond" w:hAnsi="Garamond"/>
      <w:b/>
      <w:bCs/>
      <w:sz w:val="32"/>
    </w:rPr>
  </w:style>
  <w:style w:type="paragraph" w:styleId="Heading4">
    <w:name w:val="heading 4"/>
    <w:basedOn w:val="Normal"/>
    <w:next w:val="Normal"/>
    <w:link w:val="Heading4Char"/>
    <w:uiPriority w:val="99"/>
    <w:qFormat/>
    <w:rsid w:val="001F4F21"/>
    <w:pPr>
      <w:keepNext/>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38"/>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4A38"/>
    <w:rPr>
      <w:rFonts w:ascii="Calibri" w:hAnsi="Calibri" w:cs="Times New Roman"/>
      <w:b/>
      <w:bCs/>
      <w:sz w:val="28"/>
      <w:szCs w:val="28"/>
    </w:rPr>
  </w:style>
  <w:style w:type="paragraph" w:styleId="Title">
    <w:name w:val="Title"/>
    <w:basedOn w:val="Normal"/>
    <w:link w:val="TitleChar"/>
    <w:uiPriority w:val="99"/>
    <w:qFormat/>
    <w:rsid w:val="001F4F21"/>
    <w:pPr>
      <w:jc w:val="center"/>
    </w:pPr>
    <w:rPr>
      <w:b/>
      <w:bCs/>
      <w:lang w:val="en-CA"/>
    </w:rPr>
  </w:style>
  <w:style w:type="character" w:customStyle="1" w:styleId="TitleChar">
    <w:name w:val="Title Char"/>
    <w:basedOn w:val="DefaultParagraphFont"/>
    <w:link w:val="Title"/>
    <w:uiPriority w:val="99"/>
    <w:locked/>
    <w:rsid w:val="00564A38"/>
    <w:rPr>
      <w:rFonts w:ascii="Cambria" w:hAnsi="Cambria" w:cs="Times New Roman"/>
      <w:b/>
      <w:bCs/>
      <w:kern w:val="28"/>
      <w:sz w:val="32"/>
      <w:szCs w:val="32"/>
    </w:rPr>
  </w:style>
  <w:style w:type="character" w:styleId="Hyperlink">
    <w:name w:val="Hyperlink"/>
    <w:basedOn w:val="DefaultParagraphFont"/>
    <w:uiPriority w:val="99"/>
    <w:rsid w:val="001F4F21"/>
    <w:rPr>
      <w:rFonts w:cs="Times New Roman"/>
      <w:color w:val="0000FF"/>
      <w:u w:val="single"/>
    </w:rPr>
  </w:style>
  <w:style w:type="paragraph" w:styleId="Subtitle">
    <w:name w:val="Subtitle"/>
    <w:basedOn w:val="Normal"/>
    <w:link w:val="SubtitleChar"/>
    <w:uiPriority w:val="99"/>
    <w:qFormat/>
    <w:rsid w:val="001F4F21"/>
    <w:pPr>
      <w:ind w:left="720" w:firstLine="720"/>
    </w:pPr>
    <w:rPr>
      <w:sz w:val="28"/>
    </w:rPr>
  </w:style>
  <w:style w:type="character" w:customStyle="1" w:styleId="SubtitleChar">
    <w:name w:val="Subtitle Char"/>
    <w:basedOn w:val="DefaultParagraphFont"/>
    <w:link w:val="Subtitle"/>
    <w:uiPriority w:val="99"/>
    <w:locked/>
    <w:rsid w:val="00564A38"/>
    <w:rPr>
      <w:rFonts w:ascii="Cambria" w:hAnsi="Cambria" w:cs="Times New Roman"/>
      <w:sz w:val="24"/>
      <w:szCs w:val="24"/>
    </w:rPr>
  </w:style>
  <w:style w:type="paragraph" w:styleId="BodyTextIndent">
    <w:name w:val="Body Text Indent"/>
    <w:basedOn w:val="Normal"/>
    <w:link w:val="BodyTextIndentChar"/>
    <w:uiPriority w:val="99"/>
    <w:rsid w:val="001F4F21"/>
    <w:pPr>
      <w:tabs>
        <w:tab w:val="num" w:pos="720"/>
      </w:tabs>
      <w:ind w:left="360"/>
    </w:pPr>
    <w:rPr>
      <w:sz w:val="32"/>
    </w:rPr>
  </w:style>
  <w:style w:type="character" w:customStyle="1" w:styleId="BodyTextIndentChar">
    <w:name w:val="Body Text Indent Char"/>
    <w:basedOn w:val="DefaultParagraphFont"/>
    <w:link w:val="BodyTextIndent"/>
    <w:uiPriority w:val="99"/>
    <w:semiHidden/>
    <w:locked/>
    <w:rsid w:val="00564A38"/>
    <w:rPr>
      <w:rFonts w:cs="Times New Roman"/>
      <w:sz w:val="24"/>
      <w:szCs w:val="24"/>
    </w:rPr>
  </w:style>
  <w:style w:type="paragraph" w:styleId="BodyText">
    <w:name w:val="Body Text"/>
    <w:basedOn w:val="Normal"/>
    <w:link w:val="BodyTextChar"/>
    <w:uiPriority w:val="99"/>
    <w:rsid w:val="001F4F21"/>
    <w:rPr>
      <w:rFonts w:ascii="Garamond" w:hAnsi="Garamond"/>
      <w:b/>
      <w:bCs/>
    </w:rPr>
  </w:style>
  <w:style w:type="character" w:customStyle="1" w:styleId="BodyTextChar">
    <w:name w:val="Body Text Char"/>
    <w:basedOn w:val="DefaultParagraphFont"/>
    <w:link w:val="BodyText"/>
    <w:uiPriority w:val="99"/>
    <w:semiHidden/>
    <w:locked/>
    <w:rsid w:val="00564A38"/>
    <w:rPr>
      <w:rFonts w:cs="Times New Roman"/>
      <w:sz w:val="24"/>
      <w:szCs w:val="24"/>
    </w:rPr>
  </w:style>
  <w:style w:type="paragraph" w:styleId="BodyText2">
    <w:name w:val="Body Text 2"/>
    <w:basedOn w:val="Normal"/>
    <w:link w:val="BodyText2Char"/>
    <w:uiPriority w:val="99"/>
    <w:rsid w:val="001F4F21"/>
    <w:rPr>
      <w:rFonts w:ascii="Garamond" w:hAnsi="Garamond"/>
      <w:sz w:val="22"/>
    </w:rPr>
  </w:style>
  <w:style w:type="character" w:customStyle="1" w:styleId="BodyText2Char">
    <w:name w:val="Body Text 2 Char"/>
    <w:basedOn w:val="DefaultParagraphFont"/>
    <w:link w:val="BodyText2"/>
    <w:uiPriority w:val="99"/>
    <w:semiHidden/>
    <w:locked/>
    <w:rsid w:val="00564A38"/>
    <w:rPr>
      <w:rFonts w:cs="Times New Roman"/>
      <w:sz w:val="24"/>
      <w:szCs w:val="24"/>
    </w:rPr>
  </w:style>
  <w:style w:type="paragraph" w:styleId="BalloonText">
    <w:name w:val="Balloon Text"/>
    <w:basedOn w:val="Normal"/>
    <w:link w:val="BalloonTextChar"/>
    <w:uiPriority w:val="99"/>
    <w:semiHidden/>
    <w:rsid w:val="00326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A38"/>
    <w:rPr>
      <w:rFonts w:cs="Times New Roman"/>
      <w:sz w:val="2"/>
    </w:rPr>
  </w:style>
  <w:style w:type="character" w:styleId="CommentReference">
    <w:name w:val="annotation reference"/>
    <w:basedOn w:val="DefaultParagraphFont"/>
    <w:uiPriority w:val="99"/>
    <w:semiHidden/>
    <w:rsid w:val="002A20FE"/>
    <w:rPr>
      <w:rFonts w:cs="Times New Roman"/>
      <w:sz w:val="16"/>
      <w:szCs w:val="16"/>
    </w:rPr>
  </w:style>
  <w:style w:type="paragraph" w:styleId="CommentText">
    <w:name w:val="annotation text"/>
    <w:basedOn w:val="Normal"/>
    <w:link w:val="CommentTextChar"/>
    <w:uiPriority w:val="99"/>
    <w:semiHidden/>
    <w:rsid w:val="002A20FE"/>
    <w:rPr>
      <w:sz w:val="20"/>
      <w:szCs w:val="20"/>
    </w:rPr>
  </w:style>
  <w:style w:type="character" w:customStyle="1" w:styleId="CommentTextChar">
    <w:name w:val="Comment Text Char"/>
    <w:basedOn w:val="DefaultParagraphFont"/>
    <w:link w:val="CommentText"/>
    <w:uiPriority w:val="99"/>
    <w:semiHidden/>
    <w:locked/>
    <w:rsid w:val="00564A38"/>
    <w:rPr>
      <w:rFonts w:cs="Times New Roman"/>
      <w:sz w:val="20"/>
      <w:szCs w:val="20"/>
    </w:rPr>
  </w:style>
  <w:style w:type="paragraph" w:styleId="CommentSubject">
    <w:name w:val="annotation subject"/>
    <w:basedOn w:val="CommentText"/>
    <w:next w:val="CommentText"/>
    <w:link w:val="CommentSubjectChar"/>
    <w:uiPriority w:val="99"/>
    <w:semiHidden/>
    <w:rsid w:val="002A20FE"/>
    <w:rPr>
      <w:b/>
      <w:bCs/>
    </w:rPr>
  </w:style>
  <w:style w:type="character" w:customStyle="1" w:styleId="CommentSubjectChar">
    <w:name w:val="Comment Subject Char"/>
    <w:basedOn w:val="CommentTextChar"/>
    <w:link w:val="CommentSubject"/>
    <w:uiPriority w:val="99"/>
    <w:semiHidden/>
    <w:locked/>
    <w:rsid w:val="00564A38"/>
    <w:rPr>
      <w:rFonts w:cs="Times New Roman"/>
      <w:b/>
      <w:bCs/>
      <w:sz w:val="20"/>
      <w:szCs w:val="20"/>
    </w:rPr>
  </w:style>
  <w:style w:type="paragraph" w:styleId="Header">
    <w:name w:val="header"/>
    <w:basedOn w:val="Normal"/>
    <w:link w:val="HeaderChar"/>
    <w:uiPriority w:val="99"/>
    <w:rsid w:val="005138C5"/>
    <w:pPr>
      <w:tabs>
        <w:tab w:val="center" w:pos="4680"/>
        <w:tab w:val="right" w:pos="9360"/>
      </w:tabs>
    </w:pPr>
  </w:style>
  <w:style w:type="character" w:customStyle="1" w:styleId="HeaderChar">
    <w:name w:val="Header Char"/>
    <w:basedOn w:val="DefaultParagraphFont"/>
    <w:link w:val="Header"/>
    <w:uiPriority w:val="99"/>
    <w:locked/>
    <w:rsid w:val="005138C5"/>
    <w:rPr>
      <w:rFonts w:cs="Times New Roman"/>
      <w:sz w:val="24"/>
      <w:szCs w:val="24"/>
    </w:rPr>
  </w:style>
  <w:style w:type="paragraph" w:styleId="Footer">
    <w:name w:val="footer"/>
    <w:basedOn w:val="Normal"/>
    <w:link w:val="FooterChar"/>
    <w:uiPriority w:val="99"/>
    <w:rsid w:val="005138C5"/>
    <w:pPr>
      <w:tabs>
        <w:tab w:val="center" w:pos="4680"/>
        <w:tab w:val="right" w:pos="9360"/>
      </w:tabs>
    </w:pPr>
  </w:style>
  <w:style w:type="character" w:customStyle="1" w:styleId="FooterChar">
    <w:name w:val="Footer Char"/>
    <w:basedOn w:val="DefaultParagraphFont"/>
    <w:link w:val="Footer"/>
    <w:uiPriority w:val="99"/>
    <w:locked/>
    <w:rsid w:val="005138C5"/>
    <w:rPr>
      <w:rFonts w:cs="Times New Roman"/>
      <w:sz w:val="24"/>
      <w:szCs w:val="24"/>
    </w:rPr>
  </w:style>
  <w:style w:type="paragraph" w:customStyle="1" w:styleId="Default">
    <w:name w:val="Default"/>
    <w:uiPriority w:val="99"/>
    <w:rsid w:val="00F7608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C134-23C8-459C-BCC7-C9FC8E85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DC Department of Health, Watershed Protection Division</vt:lpstr>
    </vt:vector>
  </TitlesOfParts>
  <Company>DC Government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Department of Health, Watershed Protection Division</dc:title>
  <dc:creator>Trinh Doan</dc:creator>
  <cp:lastModifiedBy>ServUS</cp:lastModifiedBy>
  <cp:revision>2</cp:revision>
  <cp:lastPrinted>2013-02-26T18:57:00Z</cp:lastPrinted>
  <dcterms:created xsi:type="dcterms:W3CDTF">2014-06-05T19:34:00Z</dcterms:created>
  <dcterms:modified xsi:type="dcterms:W3CDTF">2014-06-05T19:34:00Z</dcterms:modified>
</cp:coreProperties>
</file>