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5D" w:rsidRPr="00CB3F14" w:rsidRDefault="004F215D" w:rsidP="004F215D">
      <w:pPr>
        <w:spacing w:after="200" w:line="276" w:lineRule="auto"/>
        <w:jc w:val="center"/>
        <w:rPr>
          <w:b/>
          <w:sz w:val="28"/>
          <w:szCs w:val="28"/>
        </w:rPr>
      </w:pPr>
      <w:r w:rsidRPr="00CB3F14">
        <w:rPr>
          <w:b/>
          <w:sz w:val="28"/>
          <w:szCs w:val="28"/>
        </w:rPr>
        <w:t>LIST OF ATTACHMENTS</w:t>
      </w:r>
    </w:p>
    <w:p w:rsidR="004F215D" w:rsidRPr="00CB3F14" w:rsidRDefault="004F215D" w:rsidP="004F215D">
      <w:pPr>
        <w:contextualSpacing/>
        <w:jc w:val="both"/>
        <w:rPr>
          <w:u w:val="single"/>
        </w:rPr>
      </w:pPr>
      <w:r w:rsidRPr="00CB3F14">
        <w:rPr>
          <w:u w:val="single"/>
        </w:rPr>
        <w:t>Required Forms (</w:t>
      </w:r>
      <w:r w:rsidR="006F2597">
        <w:rPr>
          <w:u w:val="single"/>
        </w:rPr>
        <w:t>forms</w:t>
      </w:r>
      <w:r w:rsidRPr="00CB3F14">
        <w:rPr>
          <w:u w:val="single"/>
        </w:rPr>
        <w:t xml:space="preserve"> attached)</w:t>
      </w:r>
    </w:p>
    <w:p w:rsidR="004F215D" w:rsidRPr="003C121C" w:rsidRDefault="001807B6" w:rsidP="004F215D">
      <w:pPr>
        <w:numPr>
          <w:ilvl w:val="0"/>
          <w:numId w:val="1"/>
        </w:numPr>
        <w:contextualSpacing/>
        <w:jc w:val="both"/>
      </w:pPr>
      <w:r>
        <w:rPr>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3764915</wp:posOffset>
                </wp:positionH>
                <wp:positionV relativeFrom="paragraph">
                  <wp:posOffset>139700</wp:posOffset>
                </wp:positionV>
                <wp:extent cx="2549525" cy="1064895"/>
                <wp:effectExtent l="0" t="0" r="2222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064895"/>
                        </a:xfrm>
                        <a:prstGeom prst="rect">
                          <a:avLst/>
                        </a:prstGeom>
                        <a:solidFill>
                          <a:srgbClr val="FFFFFF"/>
                        </a:solidFill>
                        <a:ln w="9525">
                          <a:solidFill>
                            <a:srgbClr val="000000"/>
                          </a:solidFill>
                          <a:miter lim="800000"/>
                          <a:headEnd/>
                          <a:tailEnd/>
                        </a:ln>
                      </wps:spPr>
                      <wps:txbx>
                        <w:txbxContent>
                          <w:p w:rsidR="00300CD5" w:rsidRDefault="00300CD5" w:rsidP="004F215D">
                            <w:pPr>
                              <w:jc w:val="center"/>
                            </w:pPr>
                            <w:r>
                              <w:t>**Note**</w:t>
                            </w:r>
                          </w:p>
                          <w:p w:rsidR="00300CD5" w:rsidRPr="00E4495E" w:rsidRDefault="00300CD5" w:rsidP="004F215D">
                            <w:pPr>
                              <w:jc w:val="both"/>
                            </w:pPr>
                            <w:r>
                              <w:t xml:space="preserve">All documents and templates must be clearly labeled according to </w:t>
                            </w:r>
                            <w:r w:rsidRPr="00E4495E">
                              <w:t xml:space="preserve">the </w:t>
                            </w:r>
                            <w:r>
                              <w:t xml:space="preserve">list on this page. Attachment letter must be visible </w:t>
                            </w:r>
                            <w:r w:rsidRPr="00E4495E">
                              <w:t xml:space="preserve">on </w:t>
                            </w:r>
                            <w:r w:rsidRPr="00E4495E">
                              <w:rPr>
                                <w:b/>
                                <w:u w:val="single"/>
                              </w:rPr>
                              <w:t xml:space="preserve">top </w:t>
                            </w:r>
                            <w:r>
                              <w:rPr>
                                <w:b/>
                                <w:u w:val="single"/>
                              </w:rPr>
                              <w:t>right</w:t>
                            </w:r>
                            <w:r w:rsidRPr="00E4495E">
                              <w:rPr>
                                <w:b/>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45pt;margin-top:11pt;width:200.75pt;height:8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">
                <v:textbox>
                  <w:txbxContent>
                    <w:p w:rsidR="00300CD5" w:rsidRDefault="00300CD5" w:rsidP="004F215D">
                      <w:pPr>
                        <w:jc w:val="center"/>
                      </w:pPr>
                      <w:r>
                        <w:t>**Note**</w:t>
                      </w:r>
                    </w:p>
                    <w:p w:rsidR="00300CD5" w:rsidRPr="00E4495E" w:rsidRDefault="00300CD5" w:rsidP="004F215D">
                      <w:pPr>
                        <w:jc w:val="both"/>
                      </w:pPr>
                      <w:r>
                        <w:t xml:space="preserve">All documents and templates must be clearly labeled according to </w:t>
                      </w:r>
                      <w:r w:rsidRPr="00E4495E">
                        <w:t xml:space="preserve">the </w:t>
                      </w:r>
                      <w:r>
                        <w:t xml:space="preserve">list on this page. Attachment letter must be visible </w:t>
                      </w:r>
                      <w:r w:rsidRPr="00E4495E">
                        <w:t xml:space="preserve">on </w:t>
                      </w:r>
                      <w:r w:rsidRPr="00E4495E">
                        <w:rPr>
                          <w:b/>
                          <w:u w:val="single"/>
                        </w:rPr>
                        <w:t xml:space="preserve">top </w:t>
                      </w:r>
                      <w:r>
                        <w:rPr>
                          <w:b/>
                          <w:u w:val="single"/>
                        </w:rPr>
                        <w:t>right</w:t>
                      </w:r>
                      <w:r w:rsidRPr="00E4495E">
                        <w:rPr>
                          <w:b/>
                          <w:u w:val="single"/>
                        </w:rPr>
                        <w:t>.</w:t>
                      </w:r>
                    </w:p>
                  </w:txbxContent>
                </v:textbox>
              </v:shape>
            </w:pict>
          </mc:Fallback>
        </mc:AlternateContent>
      </w:r>
      <w:r w:rsidR="004F215D" w:rsidRPr="00A87D53">
        <w:rPr>
          <w:b/>
        </w:rPr>
        <w:t>Attachment A</w:t>
      </w:r>
      <w:r w:rsidR="004F215D">
        <w:t xml:space="preserve"> – Applicant Profile</w:t>
      </w:r>
    </w:p>
    <w:p w:rsidR="004F215D" w:rsidRDefault="004F215D" w:rsidP="004F215D">
      <w:pPr>
        <w:numPr>
          <w:ilvl w:val="0"/>
          <w:numId w:val="1"/>
        </w:numPr>
        <w:contextualSpacing/>
        <w:jc w:val="both"/>
      </w:pPr>
      <w:r w:rsidRPr="00A87D53">
        <w:rPr>
          <w:b/>
        </w:rPr>
        <w:t>Attachment B</w:t>
      </w:r>
      <w:r w:rsidRPr="003C121C">
        <w:t xml:space="preserve"> – Statement of Certification </w:t>
      </w:r>
    </w:p>
    <w:p w:rsidR="004F215D" w:rsidRDefault="004F215D" w:rsidP="004F215D">
      <w:pPr>
        <w:numPr>
          <w:ilvl w:val="0"/>
          <w:numId w:val="1"/>
        </w:numPr>
        <w:contextualSpacing/>
        <w:jc w:val="both"/>
      </w:pPr>
      <w:r w:rsidRPr="00A87D53">
        <w:rPr>
          <w:b/>
        </w:rPr>
        <w:t>Attachment C</w:t>
      </w:r>
      <w:r>
        <w:t xml:space="preserve"> – Non-Disclosure Agreement</w:t>
      </w:r>
    </w:p>
    <w:p w:rsidR="004F215D" w:rsidRPr="003C121C" w:rsidRDefault="004F215D" w:rsidP="004F215D">
      <w:pPr>
        <w:numPr>
          <w:ilvl w:val="0"/>
          <w:numId w:val="1"/>
        </w:numPr>
        <w:contextualSpacing/>
        <w:jc w:val="both"/>
      </w:pPr>
      <w:r w:rsidRPr="00A87D53">
        <w:rPr>
          <w:b/>
        </w:rPr>
        <w:t>Attachment D</w:t>
      </w:r>
      <w:r w:rsidRPr="003C121C">
        <w:t xml:space="preserve"> – Budget Narrative</w:t>
      </w:r>
    </w:p>
    <w:p w:rsidR="004F215D" w:rsidRPr="003C121C" w:rsidRDefault="004F215D" w:rsidP="004F215D">
      <w:pPr>
        <w:numPr>
          <w:ilvl w:val="0"/>
          <w:numId w:val="1"/>
        </w:numPr>
        <w:contextualSpacing/>
        <w:jc w:val="both"/>
      </w:pPr>
      <w:r w:rsidRPr="00A87D53">
        <w:rPr>
          <w:b/>
        </w:rPr>
        <w:t>Attachment E</w:t>
      </w:r>
      <w:r w:rsidRPr="003C121C">
        <w:t xml:space="preserve"> – Itemized Budget</w:t>
      </w:r>
    </w:p>
    <w:p w:rsidR="004F215D" w:rsidRDefault="004F215D" w:rsidP="004F215D">
      <w:pPr>
        <w:numPr>
          <w:ilvl w:val="0"/>
          <w:numId w:val="1"/>
        </w:numPr>
        <w:contextualSpacing/>
        <w:jc w:val="both"/>
      </w:pPr>
      <w:r w:rsidRPr="00A87D53">
        <w:rPr>
          <w:b/>
        </w:rPr>
        <w:t>Attachment F</w:t>
      </w:r>
      <w:r w:rsidRPr="003C121C">
        <w:t xml:space="preserve"> – List of Partners and Affiliations</w:t>
      </w:r>
    </w:p>
    <w:p w:rsidR="004F215D" w:rsidRDefault="004F215D" w:rsidP="004F215D">
      <w:pPr>
        <w:numPr>
          <w:ilvl w:val="0"/>
          <w:numId w:val="1"/>
        </w:numPr>
        <w:contextualSpacing/>
        <w:jc w:val="both"/>
      </w:pPr>
      <w:r w:rsidRPr="00A87D53">
        <w:rPr>
          <w:b/>
        </w:rPr>
        <w:t>Attachment G</w:t>
      </w:r>
      <w:r w:rsidRPr="003C121C">
        <w:t xml:space="preserve"> – List of Other Funding Sources </w:t>
      </w:r>
    </w:p>
    <w:p w:rsidR="004F215D" w:rsidRPr="00752A41" w:rsidRDefault="004F215D" w:rsidP="004F215D">
      <w:pPr>
        <w:numPr>
          <w:ilvl w:val="0"/>
          <w:numId w:val="1"/>
        </w:numPr>
        <w:contextualSpacing/>
        <w:jc w:val="both"/>
      </w:pPr>
      <w:r w:rsidRPr="00A87D53">
        <w:rPr>
          <w:b/>
        </w:rPr>
        <w:t>Attachment H</w:t>
      </w:r>
      <w:r w:rsidRPr="00752A41">
        <w:t xml:space="preserve"> – Staffing Plan</w:t>
      </w:r>
    </w:p>
    <w:p w:rsidR="004F215D" w:rsidRDefault="004F215D" w:rsidP="004F215D">
      <w:pPr>
        <w:ind w:left="720"/>
        <w:contextualSpacing/>
        <w:jc w:val="both"/>
        <w:rPr>
          <w:bCs/>
        </w:rPr>
      </w:pPr>
    </w:p>
    <w:p w:rsidR="004F215D" w:rsidRPr="00CB3F14" w:rsidRDefault="004F215D" w:rsidP="004F215D">
      <w:pPr>
        <w:contextualSpacing/>
        <w:jc w:val="both"/>
        <w:rPr>
          <w:bCs/>
          <w:u w:val="single"/>
        </w:rPr>
      </w:pPr>
      <w:r w:rsidRPr="00CB3F14">
        <w:rPr>
          <w:bCs/>
          <w:u w:val="single"/>
        </w:rPr>
        <w:t>Eligibility Documentation (</w:t>
      </w:r>
      <w:r w:rsidR="006F2597">
        <w:rPr>
          <w:bCs/>
          <w:u w:val="single"/>
        </w:rPr>
        <w:t>forms</w:t>
      </w:r>
      <w:r>
        <w:rPr>
          <w:bCs/>
          <w:u w:val="single"/>
        </w:rPr>
        <w:t xml:space="preserve"> attached</w:t>
      </w:r>
      <w:r w:rsidRPr="00CB3F14">
        <w:rPr>
          <w:bCs/>
          <w:u w:val="single"/>
        </w:rPr>
        <w:t>)</w:t>
      </w:r>
    </w:p>
    <w:p w:rsidR="004F215D" w:rsidRPr="00CB3F14" w:rsidRDefault="004F215D" w:rsidP="004F215D">
      <w:pPr>
        <w:numPr>
          <w:ilvl w:val="0"/>
          <w:numId w:val="1"/>
        </w:numPr>
        <w:contextualSpacing/>
        <w:jc w:val="both"/>
      </w:pPr>
      <w:r w:rsidRPr="00A87D53">
        <w:rPr>
          <w:b/>
        </w:rPr>
        <w:t>Attachment I</w:t>
      </w:r>
      <w:r w:rsidRPr="00CB3F14">
        <w:t xml:space="preserve"> </w:t>
      </w:r>
      <w:r w:rsidR="00486D02" w:rsidRPr="00D63640">
        <w:t>–</w:t>
      </w:r>
      <w:r w:rsidRPr="00CB3F14">
        <w:t xml:space="preserve"> IRS Fo</w:t>
      </w:r>
      <w:r w:rsidR="003E5F92">
        <w:t>rm W-9 must be signed and dated</w:t>
      </w:r>
    </w:p>
    <w:p w:rsidR="004F215D" w:rsidRPr="00CB3F14" w:rsidRDefault="004F215D" w:rsidP="004F215D">
      <w:pPr>
        <w:numPr>
          <w:ilvl w:val="0"/>
          <w:numId w:val="1"/>
        </w:numPr>
        <w:contextualSpacing/>
        <w:jc w:val="both"/>
      </w:pPr>
      <w:r w:rsidRPr="00A87D53">
        <w:rPr>
          <w:b/>
        </w:rPr>
        <w:t>Attachment J</w:t>
      </w:r>
      <w:r w:rsidRPr="00CB3F14">
        <w:t xml:space="preserve"> </w:t>
      </w:r>
      <w:r w:rsidR="00486D02" w:rsidRPr="00D63640">
        <w:t>–</w:t>
      </w:r>
      <w:r w:rsidRPr="00CB3F14">
        <w:t xml:space="preserve"> Basic Business License Clean Hands Form</w:t>
      </w:r>
      <w:r w:rsidR="005E26C4">
        <w:t xml:space="preserve"> </w:t>
      </w:r>
      <w:r w:rsidR="005E26C4" w:rsidRPr="00D63640">
        <w:t>–</w:t>
      </w:r>
      <w:r w:rsidR="005E26C4" w:rsidRPr="00CB3F14" w:rsidDel="005E26C4">
        <w:t xml:space="preserve"> </w:t>
      </w:r>
      <w:r w:rsidRPr="00CB3F14">
        <w:t>“Clean Hands Self Certification” from the Department of Consumer &amp;</w:t>
      </w:r>
      <w:r w:rsidR="003E5F92">
        <w:t xml:space="preserve"> Regulatory Affairs (DCRA)</w:t>
      </w:r>
    </w:p>
    <w:p w:rsidR="004F215D" w:rsidRDefault="004F215D" w:rsidP="004F215D">
      <w:pPr>
        <w:contextualSpacing/>
        <w:jc w:val="both"/>
      </w:pPr>
    </w:p>
    <w:p w:rsidR="004F215D" w:rsidRPr="00CB3F14" w:rsidRDefault="004F215D" w:rsidP="004F215D">
      <w:pPr>
        <w:contextualSpacing/>
        <w:jc w:val="both"/>
        <w:rPr>
          <w:u w:val="single"/>
        </w:rPr>
      </w:pPr>
      <w:r w:rsidRPr="00CB3F14">
        <w:rPr>
          <w:u w:val="single"/>
        </w:rPr>
        <w:t>Required Supporting Documentation (no template</w:t>
      </w:r>
      <w:r>
        <w:rPr>
          <w:bCs/>
          <w:u w:val="single"/>
        </w:rPr>
        <w:t>s</w:t>
      </w:r>
      <w:r>
        <w:rPr>
          <w:u w:val="single"/>
        </w:rPr>
        <w:t>; Applicant must provide copy of documents</w:t>
      </w:r>
      <w:r w:rsidRPr="00CB3F14">
        <w:rPr>
          <w:u w:val="single"/>
        </w:rPr>
        <w:t>)</w:t>
      </w:r>
    </w:p>
    <w:p w:rsidR="004F215D" w:rsidRPr="004A0765" w:rsidRDefault="004F215D" w:rsidP="004F215D">
      <w:pPr>
        <w:numPr>
          <w:ilvl w:val="0"/>
          <w:numId w:val="1"/>
        </w:numPr>
        <w:contextualSpacing/>
        <w:jc w:val="both"/>
      </w:pPr>
      <w:r w:rsidRPr="00A87D53">
        <w:rPr>
          <w:b/>
        </w:rPr>
        <w:t>Attachment K</w:t>
      </w:r>
      <w:r w:rsidRPr="00CB3F14">
        <w:t xml:space="preserve"> </w:t>
      </w:r>
      <w:r w:rsidR="00486D02" w:rsidRPr="00D63640">
        <w:t>–</w:t>
      </w:r>
      <w:r w:rsidRPr="00CB3F14">
        <w:t xml:space="preserve"> Certificate of </w:t>
      </w:r>
      <w:r>
        <w:t xml:space="preserve">Clean Hands (formerly Certificate of </w:t>
      </w:r>
      <w:r w:rsidRPr="00CB3F14">
        <w:t>Good Standing</w:t>
      </w:r>
      <w:r>
        <w:t>) obtained</w:t>
      </w:r>
      <w:r w:rsidRPr="00CB3F14">
        <w:t xml:space="preserve"> from the Office of the Chief Financial</w:t>
      </w:r>
      <w:r w:rsidRPr="00B93162">
        <w:rPr>
          <w:bCs/>
        </w:rPr>
        <w:t xml:space="preserve"> Officer, Office of Tax and Revenue (OTR)</w:t>
      </w:r>
      <w:r>
        <w:rPr>
          <w:bCs/>
        </w:rPr>
        <w:t xml:space="preserve"> request to obtain Certificate of Clean Hands online at:  </w:t>
      </w:r>
      <w:hyperlink r:id="rId9" w:history="1">
        <w:r>
          <w:rPr>
            <w:rStyle w:val="Hyperlink"/>
          </w:rPr>
          <w:t>http://dcforms.dc.gov/webform/certificate-clean-hands-formerly-certificate-good-standing</w:t>
        </w:r>
      </w:hyperlink>
    </w:p>
    <w:p w:rsidR="004F215D" w:rsidRDefault="004F215D" w:rsidP="004F215D">
      <w:pPr>
        <w:numPr>
          <w:ilvl w:val="0"/>
          <w:numId w:val="1"/>
        </w:numPr>
        <w:contextualSpacing/>
        <w:jc w:val="both"/>
      </w:pPr>
      <w:r w:rsidRPr="00A87D53">
        <w:rPr>
          <w:b/>
        </w:rPr>
        <w:t>Attachment L</w:t>
      </w:r>
      <w:r>
        <w:t xml:space="preserve"> – Applicant’s Current Organizational Chart</w:t>
      </w:r>
    </w:p>
    <w:p w:rsidR="004F215D" w:rsidRDefault="004F215D" w:rsidP="004F215D">
      <w:pPr>
        <w:numPr>
          <w:ilvl w:val="0"/>
          <w:numId w:val="1"/>
        </w:numPr>
        <w:contextualSpacing/>
        <w:jc w:val="both"/>
      </w:pPr>
      <w:r w:rsidRPr="00A87D53">
        <w:rPr>
          <w:b/>
        </w:rPr>
        <w:t>Attachment M</w:t>
      </w:r>
      <w:r w:rsidRPr="00752A41">
        <w:t xml:space="preserve"> – Packet for each staff person working on </w:t>
      </w:r>
      <w:r>
        <w:t>grant</w:t>
      </w:r>
      <w:r w:rsidRPr="00752A41">
        <w:t xml:space="preserve"> that includes: </w:t>
      </w:r>
    </w:p>
    <w:p w:rsidR="004F215D" w:rsidRPr="00752A41" w:rsidRDefault="004F215D" w:rsidP="004F215D">
      <w:pPr>
        <w:numPr>
          <w:ilvl w:val="1"/>
          <w:numId w:val="1"/>
        </w:numPr>
        <w:contextualSpacing/>
        <w:jc w:val="both"/>
      </w:pPr>
      <w:r w:rsidRPr="00752A41">
        <w:t xml:space="preserve">Resume; </w:t>
      </w:r>
      <w:r>
        <w:t>b</w:t>
      </w:r>
      <w:r w:rsidRPr="00752A41">
        <w:t xml:space="preserve">rief biography; </w:t>
      </w:r>
      <w:r>
        <w:t>and d</w:t>
      </w:r>
      <w:r w:rsidRPr="00752A41">
        <w:t xml:space="preserve">escription of staff person’s role in project.  </w:t>
      </w:r>
    </w:p>
    <w:p w:rsidR="004F215D" w:rsidRDefault="004F215D" w:rsidP="004F215D">
      <w:pPr>
        <w:numPr>
          <w:ilvl w:val="0"/>
          <w:numId w:val="1"/>
        </w:numPr>
        <w:contextualSpacing/>
        <w:jc w:val="both"/>
        <w:rPr>
          <w:bCs/>
        </w:rPr>
      </w:pPr>
      <w:r w:rsidRPr="00A87D53">
        <w:rPr>
          <w:b/>
        </w:rPr>
        <w:t>Attachment N</w:t>
      </w:r>
      <w:r>
        <w:t xml:space="preserve"> – Proof of Occupancy must be at least one of the items listed below:</w:t>
      </w:r>
    </w:p>
    <w:p w:rsidR="004F215D" w:rsidRDefault="004F215D" w:rsidP="004F215D">
      <w:pPr>
        <w:widowControl w:val="0"/>
        <w:numPr>
          <w:ilvl w:val="0"/>
          <w:numId w:val="5"/>
        </w:numPr>
        <w:contextualSpacing/>
        <w:jc w:val="both"/>
        <w:rPr>
          <w:bCs/>
        </w:rPr>
      </w:pPr>
      <w:r>
        <w:rPr>
          <w:bCs/>
        </w:rPr>
        <w:t>Certificate of Occupancy or Home Occupation Permit (HOP) issued by Department of Consumer &amp; Regulatory Affairs</w:t>
      </w:r>
      <w:r w:rsidR="004A3375">
        <w:rPr>
          <w:bCs/>
        </w:rPr>
        <w:t xml:space="preserve"> (DCRA).</w:t>
      </w:r>
      <w:r>
        <w:rPr>
          <w:bCs/>
        </w:rPr>
        <w:t xml:space="preserve"> </w:t>
      </w:r>
      <w:r w:rsidR="004A3375">
        <w:rPr>
          <w:bCs/>
        </w:rPr>
        <w:t>I</w:t>
      </w:r>
      <w:r>
        <w:rPr>
          <w:bCs/>
        </w:rPr>
        <w:t xml:space="preserve">f conducting an in-home program, the </w:t>
      </w:r>
      <w:r w:rsidR="00E53630">
        <w:rPr>
          <w:bCs/>
        </w:rPr>
        <w:t>A</w:t>
      </w:r>
      <w:r>
        <w:rPr>
          <w:bCs/>
        </w:rPr>
        <w:t>pplicant must provide the HOP;</w:t>
      </w:r>
    </w:p>
    <w:p w:rsidR="004F215D" w:rsidRDefault="004F215D" w:rsidP="004F215D">
      <w:pPr>
        <w:numPr>
          <w:ilvl w:val="0"/>
          <w:numId w:val="5"/>
        </w:numPr>
        <w:contextualSpacing/>
        <w:jc w:val="both"/>
        <w:rPr>
          <w:bCs/>
        </w:rPr>
      </w:pPr>
      <w:r>
        <w:rPr>
          <w:bCs/>
        </w:rPr>
        <w:t xml:space="preserve">Signed approval letter and building use agreement from the DC Public Schools Office of Out-of-School Time; </w:t>
      </w:r>
    </w:p>
    <w:p w:rsidR="004F215D" w:rsidRDefault="004F215D" w:rsidP="004F215D">
      <w:pPr>
        <w:numPr>
          <w:ilvl w:val="0"/>
          <w:numId w:val="5"/>
        </w:numPr>
        <w:contextualSpacing/>
        <w:jc w:val="both"/>
        <w:rPr>
          <w:bCs/>
        </w:rPr>
      </w:pPr>
      <w:r>
        <w:rPr>
          <w:bCs/>
        </w:rPr>
        <w:t xml:space="preserve">Signed approval letter </w:t>
      </w:r>
      <w:r w:rsidRPr="004743D4">
        <w:rPr>
          <w:bCs/>
        </w:rPr>
        <w:t>and permit from the DC Department of Parks and Recreation</w:t>
      </w:r>
      <w:r>
        <w:rPr>
          <w:bCs/>
        </w:rPr>
        <w:t>;</w:t>
      </w:r>
      <w:r w:rsidR="001F3481">
        <w:rPr>
          <w:bCs/>
        </w:rPr>
        <w:t xml:space="preserve"> or</w:t>
      </w:r>
    </w:p>
    <w:p w:rsidR="004F215D" w:rsidRDefault="004F215D" w:rsidP="004F215D">
      <w:pPr>
        <w:numPr>
          <w:ilvl w:val="0"/>
          <w:numId w:val="5"/>
        </w:numPr>
        <w:contextualSpacing/>
        <w:jc w:val="both"/>
        <w:rPr>
          <w:bCs/>
        </w:rPr>
      </w:pPr>
      <w:r>
        <w:rPr>
          <w:bCs/>
        </w:rPr>
        <w:t>B</w:t>
      </w:r>
      <w:r w:rsidRPr="00BD0CDB">
        <w:rPr>
          <w:bCs/>
        </w:rPr>
        <w:t>uilding lease or rental</w:t>
      </w:r>
      <w:r>
        <w:rPr>
          <w:bCs/>
        </w:rPr>
        <w:t xml:space="preserve"> agreement.</w:t>
      </w:r>
    </w:p>
    <w:p w:rsidR="004F215D" w:rsidRDefault="004F215D" w:rsidP="004F215D">
      <w:pPr>
        <w:jc w:val="both"/>
        <w:rPr>
          <w:u w:val="single"/>
        </w:rPr>
      </w:pPr>
    </w:p>
    <w:p w:rsidR="004F215D" w:rsidRPr="00CB3F14" w:rsidRDefault="004F215D" w:rsidP="004F215D">
      <w:pPr>
        <w:jc w:val="both"/>
        <w:rPr>
          <w:u w:val="single"/>
        </w:rPr>
      </w:pPr>
      <w:r>
        <w:rPr>
          <w:u w:val="single"/>
        </w:rPr>
        <w:t>Eligibility Documentation (</w:t>
      </w:r>
      <w:r w:rsidRPr="00CB3F14">
        <w:rPr>
          <w:u w:val="single"/>
        </w:rPr>
        <w:t>no template; Applicant must provide copy of documents)</w:t>
      </w:r>
    </w:p>
    <w:p w:rsidR="004F215D" w:rsidRPr="00CB3F14" w:rsidRDefault="004F215D" w:rsidP="004F215D">
      <w:pPr>
        <w:numPr>
          <w:ilvl w:val="0"/>
          <w:numId w:val="1"/>
        </w:numPr>
        <w:contextualSpacing/>
        <w:jc w:val="both"/>
      </w:pPr>
      <w:r w:rsidRPr="00A87D53">
        <w:rPr>
          <w:b/>
        </w:rPr>
        <w:t>Attachment O</w:t>
      </w:r>
      <w:r w:rsidR="00486D02">
        <w:rPr>
          <w:b/>
        </w:rPr>
        <w:t xml:space="preserve"> </w:t>
      </w:r>
      <w:r w:rsidR="00486D02" w:rsidRPr="00D63640">
        <w:t>–</w:t>
      </w:r>
      <w:r>
        <w:t xml:space="preserve"> Valid and current license conferred by DCRA or applicable regulatory body to conduct business in the District (</w:t>
      </w:r>
      <w:r w:rsidR="004A3375">
        <w:t>e.g.,</w:t>
      </w:r>
      <w:r>
        <w:t xml:space="preserve"> Basic Business License or Ch</w:t>
      </w:r>
      <w:r w:rsidR="003E5F92">
        <w:t>aritable Solicitation License)</w:t>
      </w:r>
    </w:p>
    <w:p w:rsidR="004F215D" w:rsidRPr="00CB3F14" w:rsidRDefault="004F215D" w:rsidP="004F215D">
      <w:pPr>
        <w:numPr>
          <w:ilvl w:val="0"/>
          <w:numId w:val="1"/>
        </w:numPr>
        <w:contextualSpacing/>
        <w:jc w:val="both"/>
      </w:pPr>
      <w:r w:rsidRPr="00A87D53">
        <w:rPr>
          <w:b/>
        </w:rPr>
        <w:t>Attachment P</w:t>
      </w:r>
      <w:r w:rsidRPr="00CB3F14">
        <w:t xml:space="preserve"> </w:t>
      </w:r>
      <w:r w:rsidR="00486D02" w:rsidRPr="00D63640">
        <w:t>–</w:t>
      </w:r>
      <w:r w:rsidRPr="00CB3F14">
        <w:t xml:space="preserve"> Documentation proving IRS tax</w:t>
      </w:r>
      <w:r w:rsidR="003E5F92">
        <w:t xml:space="preserve"> status (e.g.</w:t>
      </w:r>
      <w:r w:rsidR="004A3375">
        <w:t>,</w:t>
      </w:r>
      <w:r w:rsidR="003E5F92">
        <w:t xml:space="preserve"> 501(c)(3) letter)</w:t>
      </w:r>
    </w:p>
    <w:p w:rsidR="004F215D" w:rsidRPr="003C121C" w:rsidRDefault="004F215D" w:rsidP="004F215D">
      <w:pPr>
        <w:numPr>
          <w:ilvl w:val="0"/>
          <w:numId w:val="1"/>
        </w:numPr>
        <w:contextualSpacing/>
        <w:jc w:val="both"/>
      </w:pPr>
      <w:r w:rsidRPr="00A87D53">
        <w:rPr>
          <w:b/>
        </w:rPr>
        <w:t>Attachment Q</w:t>
      </w:r>
      <w:r w:rsidRPr="00CB3F14">
        <w:t xml:space="preserve"> </w:t>
      </w:r>
      <w:r w:rsidR="00486D02" w:rsidRPr="00D63640">
        <w:t>–</w:t>
      </w:r>
      <w:r w:rsidRPr="00CB3F14">
        <w:t xml:space="preserve"> Audit</w:t>
      </w:r>
      <w:r w:rsidR="004A3375">
        <w:t>:</w:t>
      </w:r>
      <w:r w:rsidRPr="00CB3F14">
        <w:t xml:space="preserve"> The Applicant shall provide a copy of the organization’s most</w:t>
      </w:r>
      <w:r w:rsidRPr="00B93162">
        <w:rPr>
          <w:bCs/>
        </w:rPr>
        <w:t xml:space="preserve"> recent and complete set of audited financial statements available.  If audited financial statements have never been prepared due to the size or age of an organization, the Applicant must provide, at a minimum, a current and previous year budget, an income statement or Profit and Loss Statement, and a Balance Sheet certified by an authorized representative of the organization, and any letters, filings, etc. submitted to the IRS within the </w:t>
      </w:r>
      <w:r w:rsidR="004A3375">
        <w:rPr>
          <w:bCs/>
        </w:rPr>
        <w:t>three (</w:t>
      </w:r>
      <w:r w:rsidRPr="00B93162">
        <w:rPr>
          <w:bCs/>
        </w:rPr>
        <w:t>3</w:t>
      </w:r>
      <w:r w:rsidR="004A3375">
        <w:rPr>
          <w:bCs/>
        </w:rPr>
        <w:t>)</w:t>
      </w:r>
      <w:r w:rsidRPr="00B93162">
        <w:rPr>
          <w:bCs/>
        </w:rPr>
        <w:t xml:space="preserve"> years before the date of the grant</w:t>
      </w:r>
      <w:r>
        <w:t xml:space="preserve"> application. </w:t>
      </w:r>
    </w:p>
    <w:p w:rsidR="000F050F" w:rsidRDefault="000B5ED6" w:rsidP="000F050F">
      <w:pPr>
        <w:jc w:val="right"/>
        <w:rPr>
          <w:b/>
        </w:rPr>
      </w:pPr>
      <w:r w:rsidRPr="003C121C">
        <w:br w:type="page"/>
      </w:r>
      <w:r w:rsidR="000F050F">
        <w:rPr>
          <w:b/>
        </w:rPr>
        <w:lastRenderedPageBreak/>
        <w:tab/>
      </w:r>
      <w:r w:rsidR="000F050F">
        <w:rPr>
          <w:b/>
        </w:rPr>
        <w:tab/>
        <w:t xml:space="preserve">          </w:t>
      </w:r>
      <w:r w:rsidR="000F050F" w:rsidRPr="000F050F">
        <w:rPr>
          <w:b/>
        </w:rPr>
        <w:t xml:space="preserve"> </w:t>
      </w:r>
      <w:r w:rsidR="000F050F" w:rsidRPr="003C121C">
        <w:rPr>
          <w:b/>
        </w:rPr>
        <w:t>A</w:t>
      </w:r>
      <w:r w:rsidR="000F050F">
        <w:rPr>
          <w:b/>
        </w:rPr>
        <w:t>ttachment</w:t>
      </w:r>
      <w:r w:rsidR="000F050F" w:rsidRPr="003C121C">
        <w:rPr>
          <w:b/>
        </w:rPr>
        <w:t xml:space="preserve"> A</w:t>
      </w:r>
    </w:p>
    <w:p w:rsidR="000F050F" w:rsidRDefault="0076657B" w:rsidP="0076657B">
      <w:pPr>
        <w:pStyle w:val="Style"/>
        <w:spacing w:line="278" w:lineRule="exact"/>
        <w:ind w:right="720"/>
        <w:jc w:val="center"/>
        <w:rPr>
          <w:b/>
        </w:rPr>
      </w:pPr>
      <w:r w:rsidRPr="001A59AB">
        <w:rPr>
          <w:b/>
        </w:rPr>
        <w:t>APPLICANT</w:t>
      </w:r>
      <w:r>
        <w:rPr>
          <w:b/>
        </w:rPr>
        <w:t xml:space="preserve"> PROFILE</w:t>
      </w:r>
    </w:p>
    <w:p w:rsidR="0076657B" w:rsidRDefault="0076657B" w:rsidP="000B5ED6">
      <w:pPr>
        <w:pStyle w:val="Style"/>
        <w:spacing w:line="278" w:lineRule="exact"/>
        <w:ind w:right="720"/>
        <w:jc w:val="both"/>
      </w:pPr>
    </w:p>
    <w:p w:rsidR="001A59AB" w:rsidRPr="006F703C" w:rsidRDefault="001A59AB" w:rsidP="001807B6">
      <w:pPr>
        <w:pStyle w:val="Style"/>
        <w:tabs>
          <w:tab w:val="right" w:pos="9360"/>
        </w:tabs>
        <w:spacing w:line="278" w:lineRule="exact"/>
        <w:ind w:right="720"/>
        <w:jc w:val="both"/>
      </w:pPr>
      <w:r w:rsidRPr="006F703C">
        <w:t>Applicant Organization Name:</w:t>
      </w:r>
      <w:r w:rsidR="004A3375">
        <w:t xml:space="preserve"> </w:t>
      </w:r>
      <w:r w:rsidR="004A3375">
        <w:rPr>
          <w:u w:val="single"/>
        </w:rPr>
        <w:t xml:space="preserve"> </w:t>
      </w:r>
      <w:r w:rsidR="004A3375">
        <w:rPr>
          <w:u w:val="single"/>
        </w:rPr>
        <w:tab/>
      </w:r>
      <w:r w:rsidRPr="006F703C">
        <w:t xml:space="preserve"> </w:t>
      </w:r>
    </w:p>
    <w:p w:rsidR="001A59AB" w:rsidRPr="006F703C" w:rsidRDefault="001A59AB" w:rsidP="000B5ED6">
      <w:pPr>
        <w:pStyle w:val="Style"/>
        <w:spacing w:line="278" w:lineRule="exact"/>
        <w:ind w:right="720"/>
        <w:jc w:val="both"/>
      </w:pPr>
    </w:p>
    <w:p w:rsidR="001A59AB" w:rsidRPr="006F703C" w:rsidRDefault="00EA5406" w:rsidP="001807B6">
      <w:pPr>
        <w:pStyle w:val="Style"/>
        <w:tabs>
          <w:tab w:val="right" w:pos="9360"/>
        </w:tabs>
        <w:spacing w:line="278" w:lineRule="exact"/>
        <w:ind w:right="720"/>
        <w:jc w:val="both"/>
      </w:pPr>
      <w:r>
        <w:t>Federal Employer Identification Number (</w:t>
      </w:r>
      <w:r w:rsidR="001A59AB" w:rsidRPr="006F703C">
        <w:t>Organization Tax ID Number</w:t>
      </w:r>
      <w:r>
        <w:t>)</w:t>
      </w:r>
      <w:r w:rsidR="001A59AB" w:rsidRPr="006F703C">
        <w:t>:</w:t>
      </w:r>
      <w:r w:rsidR="004A3375">
        <w:t xml:space="preserve"> </w:t>
      </w:r>
      <w:r w:rsidR="004A3375">
        <w:rPr>
          <w:u w:val="single"/>
        </w:rPr>
        <w:tab/>
      </w:r>
      <w:r w:rsidR="004A3375">
        <w:tab/>
      </w:r>
      <w:r w:rsidR="004A3375">
        <w:tab/>
      </w:r>
      <w:r>
        <w:t xml:space="preserve"> </w:t>
      </w:r>
    </w:p>
    <w:p w:rsidR="001A59AB" w:rsidRPr="006F703C" w:rsidRDefault="001A59AB" w:rsidP="000B5ED6">
      <w:pPr>
        <w:pStyle w:val="Style"/>
        <w:spacing w:line="278" w:lineRule="exact"/>
        <w:ind w:right="720"/>
        <w:jc w:val="both"/>
      </w:pPr>
    </w:p>
    <w:p w:rsidR="006F703C" w:rsidRDefault="006F703C" w:rsidP="001807B6">
      <w:pPr>
        <w:pStyle w:val="Style"/>
        <w:tabs>
          <w:tab w:val="right" w:pos="9360"/>
        </w:tabs>
        <w:spacing w:line="278" w:lineRule="exact"/>
        <w:ind w:right="720"/>
        <w:jc w:val="both"/>
      </w:pPr>
      <w:r>
        <w:t xml:space="preserve">Total Amount of Funds Requested: </w:t>
      </w:r>
      <w:r w:rsidR="004A3375">
        <w:rPr>
          <w:u w:val="single"/>
        </w:rPr>
        <w:tab/>
      </w:r>
    </w:p>
    <w:p w:rsidR="006F703C" w:rsidRDefault="006F703C" w:rsidP="000B5ED6">
      <w:pPr>
        <w:pStyle w:val="Style"/>
        <w:spacing w:line="278" w:lineRule="exact"/>
        <w:ind w:right="720"/>
        <w:jc w:val="both"/>
      </w:pPr>
    </w:p>
    <w:p w:rsidR="006F703C" w:rsidRDefault="006F703C" w:rsidP="001807B6">
      <w:pPr>
        <w:pStyle w:val="Style"/>
        <w:tabs>
          <w:tab w:val="right" w:pos="9360"/>
        </w:tabs>
        <w:spacing w:line="278" w:lineRule="exact"/>
        <w:ind w:right="720"/>
        <w:jc w:val="both"/>
      </w:pPr>
      <w:r>
        <w:t xml:space="preserve">Number of Youth Participants to be </w:t>
      </w:r>
      <w:proofErr w:type="gramStart"/>
      <w:r w:rsidR="0045529F">
        <w:t>S</w:t>
      </w:r>
      <w:r>
        <w:t>erved</w:t>
      </w:r>
      <w:proofErr w:type="gramEnd"/>
      <w:r>
        <w:t xml:space="preserve">: </w:t>
      </w:r>
      <w:r w:rsidR="004A3375">
        <w:rPr>
          <w:u w:val="single"/>
        </w:rPr>
        <w:tab/>
      </w:r>
      <w:r>
        <w:t xml:space="preserve"> </w:t>
      </w:r>
    </w:p>
    <w:p w:rsidR="006F703C" w:rsidRDefault="006F703C" w:rsidP="000B5ED6">
      <w:pPr>
        <w:pStyle w:val="Style"/>
        <w:spacing w:line="278" w:lineRule="exact"/>
        <w:ind w:right="720"/>
        <w:jc w:val="both"/>
      </w:pPr>
    </w:p>
    <w:p w:rsidR="001A59AB" w:rsidRPr="006F703C" w:rsidRDefault="001A59AB" w:rsidP="001807B6">
      <w:pPr>
        <w:pStyle w:val="Style"/>
        <w:tabs>
          <w:tab w:val="right" w:pos="9360"/>
        </w:tabs>
        <w:spacing w:line="278" w:lineRule="exact"/>
        <w:ind w:right="720"/>
        <w:jc w:val="both"/>
      </w:pPr>
      <w:r w:rsidRPr="006F703C">
        <w:t xml:space="preserve">Contact Person for Administrative Matters: </w:t>
      </w:r>
      <w:r w:rsidR="004A3375">
        <w:rPr>
          <w:u w:val="single"/>
        </w:rPr>
        <w:tab/>
      </w:r>
    </w:p>
    <w:p w:rsidR="006F703C" w:rsidRPr="006F703C" w:rsidRDefault="006F703C" w:rsidP="000B5ED6">
      <w:pPr>
        <w:pStyle w:val="Style"/>
        <w:spacing w:line="278" w:lineRule="exact"/>
        <w:ind w:right="720"/>
        <w:jc w:val="both"/>
      </w:pPr>
    </w:p>
    <w:p w:rsidR="001A59AB" w:rsidRPr="006F703C" w:rsidRDefault="001A59AB" w:rsidP="001807B6">
      <w:pPr>
        <w:pStyle w:val="Style"/>
        <w:tabs>
          <w:tab w:val="right" w:pos="9360"/>
        </w:tabs>
        <w:spacing w:line="278" w:lineRule="exact"/>
        <w:ind w:right="720"/>
        <w:jc w:val="both"/>
      </w:pPr>
      <w:r w:rsidRPr="006F703C">
        <w:t>Title of Contact Person:</w:t>
      </w:r>
      <w:r w:rsidR="004A3375">
        <w:t xml:space="preserve"> </w:t>
      </w:r>
      <w:r w:rsidR="004A3375">
        <w:rPr>
          <w:u w:val="single"/>
        </w:rPr>
        <w:tab/>
      </w:r>
      <w:r w:rsidRPr="006F703C">
        <w:t xml:space="preserve"> </w:t>
      </w:r>
    </w:p>
    <w:p w:rsidR="001A59AB" w:rsidRPr="006F703C" w:rsidRDefault="001A59AB" w:rsidP="000B5ED6">
      <w:pPr>
        <w:pStyle w:val="Style"/>
        <w:spacing w:line="278" w:lineRule="exact"/>
        <w:ind w:right="720"/>
        <w:jc w:val="both"/>
      </w:pPr>
    </w:p>
    <w:p w:rsidR="001A59AB" w:rsidRPr="006F703C" w:rsidRDefault="001A59AB" w:rsidP="001807B6">
      <w:pPr>
        <w:pStyle w:val="Style"/>
        <w:tabs>
          <w:tab w:val="right" w:pos="9360"/>
        </w:tabs>
        <w:spacing w:line="278" w:lineRule="exact"/>
        <w:ind w:right="720"/>
        <w:jc w:val="both"/>
      </w:pPr>
      <w:r w:rsidRPr="006F703C">
        <w:t>Telephone of Contact Person:</w:t>
      </w:r>
      <w:r w:rsidR="004A3375">
        <w:t xml:space="preserve"> </w:t>
      </w:r>
      <w:r w:rsidR="004A3375">
        <w:rPr>
          <w:u w:val="single"/>
        </w:rPr>
        <w:tab/>
      </w:r>
      <w:r w:rsidRPr="006F703C">
        <w:t xml:space="preserve">  </w:t>
      </w:r>
    </w:p>
    <w:p w:rsidR="006F703C" w:rsidRPr="006F703C" w:rsidRDefault="006F703C" w:rsidP="000B5ED6">
      <w:pPr>
        <w:pStyle w:val="Style"/>
        <w:spacing w:line="278" w:lineRule="exact"/>
        <w:ind w:right="720"/>
        <w:jc w:val="both"/>
      </w:pPr>
    </w:p>
    <w:p w:rsidR="001A59AB" w:rsidRDefault="001A59AB" w:rsidP="001807B6">
      <w:pPr>
        <w:pStyle w:val="Style"/>
        <w:tabs>
          <w:tab w:val="right" w:pos="9360"/>
        </w:tabs>
        <w:spacing w:line="278" w:lineRule="exact"/>
        <w:ind w:right="720"/>
        <w:jc w:val="both"/>
      </w:pPr>
      <w:r w:rsidRPr="006F703C">
        <w:t xml:space="preserve">Email of Contact Person: </w:t>
      </w:r>
      <w:r w:rsidR="004A3375">
        <w:rPr>
          <w:u w:val="single"/>
        </w:rPr>
        <w:tab/>
      </w:r>
    </w:p>
    <w:p w:rsidR="006F703C" w:rsidRDefault="006F703C" w:rsidP="001A59AB">
      <w:pPr>
        <w:pStyle w:val="Style"/>
        <w:spacing w:line="278" w:lineRule="exact"/>
        <w:ind w:right="720"/>
        <w:jc w:val="both"/>
      </w:pPr>
    </w:p>
    <w:p w:rsidR="006F703C" w:rsidRDefault="006F703C" w:rsidP="001807B6">
      <w:pPr>
        <w:pStyle w:val="Style"/>
        <w:tabs>
          <w:tab w:val="right" w:pos="9360"/>
        </w:tabs>
        <w:spacing w:line="278" w:lineRule="exact"/>
        <w:ind w:right="720"/>
        <w:jc w:val="both"/>
      </w:pPr>
      <w:r>
        <w:t xml:space="preserve">Proposed </w:t>
      </w:r>
      <w:r w:rsidR="001F3481">
        <w:t>S</w:t>
      </w:r>
      <w:r>
        <w:t xml:space="preserve">ite Address: </w:t>
      </w:r>
      <w:r w:rsidR="00D141F3">
        <w:rPr>
          <w:u w:val="single"/>
        </w:rPr>
        <w:tab/>
      </w:r>
      <w:r w:rsidR="00D141F3">
        <w:tab/>
      </w:r>
    </w:p>
    <w:p w:rsidR="00AA3D00" w:rsidRDefault="00AA3D00" w:rsidP="001A59AB">
      <w:pPr>
        <w:pStyle w:val="Style"/>
        <w:spacing w:line="278" w:lineRule="exact"/>
        <w:ind w:right="720"/>
        <w:jc w:val="both"/>
      </w:pPr>
    </w:p>
    <w:p w:rsidR="006F703C" w:rsidRPr="001807B6" w:rsidRDefault="00D141F3" w:rsidP="001807B6">
      <w:pPr>
        <w:pStyle w:val="Style"/>
        <w:tabs>
          <w:tab w:val="right" w:pos="9360"/>
        </w:tabs>
        <w:spacing w:line="278" w:lineRule="exact"/>
        <w:ind w:right="720"/>
        <w:jc w:val="both"/>
        <w:rPr>
          <w:u w:val="single"/>
        </w:rPr>
      </w:pPr>
      <w:r>
        <w:rPr>
          <w:u w:val="single"/>
        </w:rPr>
        <w:tab/>
      </w:r>
    </w:p>
    <w:p w:rsidR="006F703C" w:rsidRDefault="006F703C" w:rsidP="001A59AB">
      <w:pPr>
        <w:pStyle w:val="Style"/>
        <w:spacing w:line="278" w:lineRule="exact"/>
        <w:ind w:right="720"/>
        <w:jc w:val="both"/>
      </w:pPr>
    </w:p>
    <w:p w:rsidR="006F703C" w:rsidRPr="006F703C" w:rsidRDefault="006F703C" w:rsidP="006F703C">
      <w:pPr>
        <w:pStyle w:val="Style"/>
        <w:spacing w:line="278" w:lineRule="exact"/>
        <w:ind w:right="720"/>
        <w:jc w:val="both"/>
      </w:pPr>
      <w:r>
        <w:t xml:space="preserve">Proposed </w:t>
      </w:r>
      <w:r w:rsidR="001F3481">
        <w:t>S</w:t>
      </w:r>
      <w:r>
        <w:t xml:space="preserve">ite SDA: </w:t>
      </w:r>
      <w:r>
        <w:tab/>
        <w:t xml:space="preserve">1  </w:t>
      </w:r>
      <w:r>
        <w:tab/>
        <w:t xml:space="preserve">   2</w:t>
      </w:r>
      <w:r>
        <w:tab/>
      </w:r>
      <w:r>
        <w:tab/>
      </w:r>
      <w:r w:rsidRPr="006F703C">
        <w:t>(please circle one)</w:t>
      </w:r>
    </w:p>
    <w:p w:rsidR="006F703C" w:rsidRDefault="006F703C" w:rsidP="001A59AB">
      <w:pPr>
        <w:pStyle w:val="Style"/>
        <w:spacing w:line="278" w:lineRule="exact"/>
        <w:ind w:right="720"/>
        <w:jc w:val="both"/>
      </w:pPr>
    </w:p>
    <w:p w:rsidR="006F703C" w:rsidRDefault="006F703C" w:rsidP="001A59AB">
      <w:pPr>
        <w:pStyle w:val="Style"/>
        <w:spacing w:line="278" w:lineRule="exact"/>
        <w:ind w:right="720"/>
        <w:jc w:val="both"/>
      </w:pPr>
      <w:r w:rsidRPr="006F703C">
        <w:t xml:space="preserve">Proposed </w:t>
      </w:r>
      <w:r w:rsidR="001F3481">
        <w:t>S</w:t>
      </w:r>
      <w:r w:rsidRPr="006F703C">
        <w:t>ite Location Ward:  1       2       3        4       5        6       7         8     (please circle one)</w:t>
      </w:r>
    </w:p>
    <w:p w:rsidR="00B93162" w:rsidRDefault="00B93162" w:rsidP="001A59AB">
      <w:pPr>
        <w:pStyle w:val="Style"/>
        <w:spacing w:line="278" w:lineRule="exact"/>
        <w:ind w:right="720"/>
        <w:jc w:val="both"/>
      </w:pPr>
    </w:p>
    <w:p w:rsidR="001A59AB" w:rsidRDefault="001A59AB" w:rsidP="000B5ED6">
      <w:pPr>
        <w:pStyle w:val="Style"/>
        <w:spacing w:line="278" w:lineRule="exact"/>
        <w:ind w:right="720"/>
        <w:jc w:val="both"/>
      </w:pPr>
    </w:p>
    <w:p w:rsidR="004539CD" w:rsidRDefault="004539CD" w:rsidP="000B5ED6">
      <w:pPr>
        <w:pStyle w:val="Style"/>
        <w:spacing w:line="278" w:lineRule="exact"/>
        <w:ind w:right="720"/>
        <w:jc w:val="both"/>
      </w:pPr>
    </w:p>
    <w:p w:rsidR="004539CD" w:rsidRPr="006F703C" w:rsidRDefault="004539CD" w:rsidP="000B5ED6">
      <w:pPr>
        <w:pStyle w:val="Style"/>
        <w:spacing w:line="278" w:lineRule="exact"/>
        <w:ind w:right="720"/>
        <w:jc w:val="both"/>
      </w:pPr>
    </w:p>
    <w:tbl>
      <w:tblPr>
        <w:tblW w:w="9531" w:type="dxa"/>
        <w:tblInd w:w="87" w:type="dxa"/>
        <w:tblLayout w:type="fixed"/>
        <w:tblLook w:val="04A0" w:firstRow="1" w:lastRow="0" w:firstColumn="1" w:lastColumn="0" w:noHBand="0" w:noVBand="1"/>
      </w:tblPr>
      <w:tblGrid>
        <w:gridCol w:w="2878"/>
        <w:gridCol w:w="5019"/>
        <w:gridCol w:w="236"/>
        <w:gridCol w:w="14"/>
        <w:gridCol w:w="226"/>
        <w:gridCol w:w="38"/>
        <w:gridCol w:w="198"/>
        <w:gridCol w:w="52"/>
        <w:gridCol w:w="188"/>
        <w:gridCol w:w="48"/>
        <w:gridCol w:w="275"/>
        <w:gridCol w:w="42"/>
        <w:gridCol w:w="275"/>
        <w:gridCol w:w="42"/>
      </w:tblGrid>
      <w:tr w:rsidR="000B5ED6" w:rsidRPr="003C121C" w:rsidTr="001A59AB">
        <w:trPr>
          <w:trHeight w:val="102"/>
        </w:trPr>
        <w:tc>
          <w:tcPr>
            <w:tcW w:w="2878" w:type="dxa"/>
            <w:tcBorders>
              <w:top w:val="nil"/>
              <w:left w:val="nil"/>
              <w:bottom w:val="nil"/>
              <w:right w:val="nil"/>
            </w:tcBorders>
            <w:shd w:val="clear" w:color="auto" w:fill="auto"/>
            <w:noWrap/>
            <w:vAlign w:val="center"/>
            <w:hideMark/>
          </w:tcPr>
          <w:p w:rsidR="000B5ED6" w:rsidRPr="003C121C" w:rsidRDefault="000B5ED6" w:rsidP="006F703C">
            <w:pPr>
              <w:spacing w:after="200" w:line="276" w:lineRule="auto"/>
              <w:rPr>
                <w:rFonts w:ascii="Calibri" w:hAnsi="Calibri"/>
                <w:color w:val="000000"/>
              </w:rPr>
            </w:pPr>
          </w:p>
        </w:tc>
        <w:tc>
          <w:tcPr>
            <w:tcW w:w="5269" w:type="dxa"/>
            <w:gridSpan w:val="3"/>
            <w:tcBorders>
              <w:top w:val="nil"/>
              <w:left w:val="nil"/>
              <w:bottom w:val="nil"/>
              <w:right w:val="nil"/>
            </w:tcBorders>
            <w:shd w:val="clear" w:color="auto" w:fill="auto"/>
            <w:noWrap/>
            <w:vAlign w:val="center"/>
            <w:hideMark/>
          </w:tcPr>
          <w:p w:rsidR="000B5ED6" w:rsidRPr="003C121C" w:rsidRDefault="000B5ED6" w:rsidP="001A59AB">
            <w:pPr>
              <w:rPr>
                <w:rFonts w:ascii="Calibri" w:hAnsi="Calibri"/>
                <w:color w:val="000000"/>
              </w:rPr>
            </w:pPr>
          </w:p>
        </w:tc>
        <w:tc>
          <w:tcPr>
            <w:tcW w:w="264" w:type="dxa"/>
            <w:gridSpan w:val="2"/>
            <w:tcBorders>
              <w:top w:val="nil"/>
              <w:left w:val="nil"/>
              <w:bottom w:val="nil"/>
              <w:right w:val="nil"/>
            </w:tcBorders>
            <w:shd w:val="clear" w:color="auto" w:fill="auto"/>
            <w:noWrap/>
            <w:vAlign w:val="center"/>
            <w:hideMark/>
          </w:tcPr>
          <w:p w:rsidR="000B5ED6" w:rsidRPr="003C121C" w:rsidRDefault="000B5ED6" w:rsidP="001A59AB">
            <w:pPr>
              <w:rPr>
                <w:rFonts w:ascii="Calibri" w:hAnsi="Calibri"/>
                <w:color w:val="000000"/>
              </w:rPr>
            </w:pPr>
          </w:p>
        </w:tc>
        <w:tc>
          <w:tcPr>
            <w:tcW w:w="250" w:type="dxa"/>
            <w:gridSpan w:val="2"/>
            <w:tcBorders>
              <w:top w:val="nil"/>
              <w:left w:val="nil"/>
              <w:bottom w:val="nil"/>
              <w:right w:val="nil"/>
            </w:tcBorders>
            <w:shd w:val="clear" w:color="auto" w:fill="auto"/>
            <w:noWrap/>
            <w:vAlign w:val="center"/>
            <w:hideMark/>
          </w:tcPr>
          <w:p w:rsidR="000B5ED6" w:rsidRPr="003C121C" w:rsidRDefault="000B5ED6" w:rsidP="001A59AB">
            <w:pPr>
              <w:rPr>
                <w:rFonts w:ascii="Calibri" w:hAnsi="Calibri"/>
                <w:color w:val="000000"/>
              </w:rPr>
            </w:pPr>
          </w:p>
        </w:tc>
        <w:tc>
          <w:tcPr>
            <w:tcW w:w="236" w:type="dxa"/>
            <w:gridSpan w:val="2"/>
            <w:tcBorders>
              <w:top w:val="nil"/>
              <w:left w:val="nil"/>
              <w:bottom w:val="nil"/>
              <w:right w:val="nil"/>
            </w:tcBorders>
            <w:shd w:val="clear" w:color="auto" w:fill="auto"/>
            <w:noWrap/>
            <w:vAlign w:val="center"/>
            <w:hideMark/>
          </w:tcPr>
          <w:p w:rsidR="000B5ED6" w:rsidRPr="003C121C" w:rsidRDefault="000B5ED6" w:rsidP="001A59AB">
            <w:pPr>
              <w:rPr>
                <w:rFonts w:ascii="Calibri" w:hAnsi="Calibri"/>
                <w:color w:val="000000"/>
              </w:rPr>
            </w:pPr>
          </w:p>
        </w:tc>
        <w:tc>
          <w:tcPr>
            <w:tcW w:w="317" w:type="dxa"/>
            <w:gridSpan w:val="2"/>
            <w:tcBorders>
              <w:top w:val="nil"/>
              <w:left w:val="nil"/>
              <w:bottom w:val="nil"/>
              <w:right w:val="nil"/>
            </w:tcBorders>
            <w:shd w:val="clear" w:color="auto" w:fill="auto"/>
            <w:noWrap/>
            <w:vAlign w:val="center"/>
            <w:hideMark/>
          </w:tcPr>
          <w:p w:rsidR="000B5ED6" w:rsidRPr="003C121C" w:rsidRDefault="000B5ED6" w:rsidP="001A59AB">
            <w:pPr>
              <w:rPr>
                <w:rFonts w:ascii="Calibri" w:hAnsi="Calibri"/>
                <w:color w:val="000000"/>
              </w:rPr>
            </w:pPr>
          </w:p>
        </w:tc>
        <w:tc>
          <w:tcPr>
            <w:tcW w:w="317" w:type="dxa"/>
            <w:gridSpan w:val="2"/>
            <w:tcBorders>
              <w:top w:val="nil"/>
              <w:left w:val="nil"/>
              <w:bottom w:val="nil"/>
              <w:right w:val="nil"/>
            </w:tcBorders>
            <w:shd w:val="clear" w:color="auto" w:fill="auto"/>
            <w:noWrap/>
            <w:vAlign w:val="center"/>
            <w:hideMark/>
          </w:tcPr>
          <w:p w:rsidR="000B5ED6" w:rsidRPr="003C121C" w:rsidRDefault="000B5ED6" w:rsidP="001A59AB">
            <w:pPr>
              <w:rPr>
                <w:rFonts w:ascii="Calibri" w:hAnsi="Calibri"/>
                <w:color w:val="000000"/>
              </w:rPr>
            </w:pPr>
          </w:p>
        </w:tc>
      </w:tr>
      <w:tr w:rsidR="000B5ED6" w:rsidRPr="003C121C" w:rsidTr="001A59AB">
        <w:trPr>
          <w:gridAfter w:val="1"/>
          <w:wAfter w:w="42" w:type="dxa"/>
          <w:trHeight w:val="390"/>
        </w:trPr>
        <w:tc>
          <w:tcPr>
            <w:tcW w:w="9489" w:type="dxa"/>
            <w:gridSpan w:val="13"/>
            <w:tcBorders>
              <w:top w:val="single" w:sz="4" w:space="0" w:color="auto"/>
              <w:left w:val="single" w:sz="4" w:space="0" w:color="auto"/>
              <w:bottom w:val="single" w:sz="4" w:space="0" w:color="auto"/>
              <w:right w:val="single" w:sz="4" w:space="0" w:color="000000"/>
            </w:tcBorders>
            <w:shd w:val="clear" w:color="000000" w:fill="D8D8D8"/>
            <w:vAlign w:val="center"/>
            <w:hideMark/>
          </w:tcPr>
          <w:p w:rsidR="000B5ED6" w:rsidRPr="0004727E" w:rsidRDefault="00AA3D00" w:rsidP="00AA3D00">
            <w:pPr>
              <w:jc w:val="center"/>
              <w:rPr>
                <w:bCs/>
                <w:color w:val="000000"/>
              </w:rPr>
            </w:pPr>
            <w:r w:rsidRPr="0004727E">
              <w:rPr>
                <w:bCs/>
                <w:color w:val="000000"/>
              </w:rPr>
              <w:t xml:space="preserve">Applicant’s </w:t>
            </w:r>
            <w:r w:rsidR="000B5ED6" w:rsidRPr="0004727E">
              <w:rPr>
                <w:bCs/>
                <w:color w:val="000000"/>
              </w:rPr>
              <w:t xml:space="preserve">Authorized </w:t>
            </w:r>
            <w:r w:rsidRPr="0004727E">
              <w:rPr>
                <w:bCs/>
                <w:color w:val="000000"/>
              </w:rPr>
              <w:t>Representative</w:t>
            </w:r>
          </w:p>
        </w:tc>
      </w:tr>
      <w:tr w:rsidR="000B5ED6" w:rsidRPr="003C121C" w:rsidTr="001A59AB">
        <w:trPr>
          <w:gridAfter w:val="1"/>
          <w:wAfter w:w="42" w:type="dxa"/>
          <w:trHeight w:val="439"/>
        </w:trPr>
        <w:tc>
          <w:tcPr>
            <w:tcW w:w="2878" w:type="dxa"/>
            <w:tcBorders>
              <w:top w:val="nil"/>
              <w:left w:val="single" w:sz="4" w:space="0" w:color="auto"/>
              <w:bottom w:val="single" w:sz="4" w:space="0" w:color="auto"/>
              <w:right w:val="single" w:sz="4" w:space="0" w:color="auto"/>
            </w:tcBorders>
            <w:shd w:val="clear" w:color="auto" w:fill="auto"/>
            <w:noWrap/>
            <w:vAlign w:val="center"/>
            <w:hideMark/>
          </w:tcPr>
          <w:p w:rsidR="000B5ED6" w:rsidRPr="0004727E" w:rsidRDefault="000B5ED6" w:rsidP="001A59AB">
            <w:pPr>
              <w:rPr>
                <w:color w:val="000000"/>
              </w:rPr>
            </w:pPr>
            <w:r w:rsidRPr="0004727E">
              <w:rPr>
                <w:color w:val="000000"/>
              </w:rPr>
              <w:t>Authorized</w:t>
            </w:r>
            <w:r w:rsidR="000F050F" w:rsidRPr="0004727E">
              <w:rPr>
                <w:color w:val="000000"/>
              </w:rPr>
              <w:t xml:space="preserve"> Rep</w:t>
            </w:r>
            <w:r w:rsidRPr="0004727E">
              <w:rPr>
                <w:color w:val="000000"/>
              </w:rPr>
              <w:t xml:space="preserve"> Name:</w:t>
            </w:r>
          </w:p>
        </w:tc>
        <w:tc>
          <w:tcPr>
            <w:tcW w:w="6611" w:type="dxa"/>
            <w:gridSpan w:val="12"/>
            <w:tcBorders>
              <w:top w:val="single" w:sz="4" w:space="0" w:color="auto"/>
              <w:left w:val="nil"/>
              <w:bottom w:val="single" w:sz="4" w:space="0" w:color="auto"/>
              <w:right w:val="single" w:sz="4" w:space="0" w:color="auto"/>
            </w:tcBorders>
            <w:shd w:val="clear" w:color="auto" w:fill="auto"/>
            <w:noWrap/>
            <w:vAlign w:val="center"/>
            <w:hideMark/>
          </w:tcPr>
          <w:p w:rsidR="000B5ED6" w:rsidRPr="0004727E" w:rsidRDefault="000B5ED6" w:rsidP="001A59AB">
            <w:pPr>
              <w:jc w:val="center"/>
              <w:rPr>
                <w:color w:val="000000"/>
              </w:rPr>
            </w:pPr>
            <w:r w:rsidRPr="0004727E">
              <w:rPr>
                <w:color w:val="000000"/>
              </w:rPr>
              <w:t> </w:t>
            </w:r>
          </w:p>
        </w:tc>
      </w:tr>
      <w:tr w:rsidR="000B5ED6" w:rsidRPr="003C121C" w:rsidTr="001A59AB">
        <w:trPr>
          <w:gridAfter w:val="1"/>
          <w:wAfter w:w="42" w:type="dxa"/>
          <w:trHeight w:val="439"/>
        </w:trPr>
        <w:tc>
          <w:tcPr>
            <w:tcW w:w="2878" w:type="dxa"/>
            <w:tcBorders>
              <w:top w:val="nil"/>
              <w:left w:val="single" w:sz="4" w:space="0" w:color="auto"/>
              <w:bottom w:val="single" w:sz="4" w:space="0" w:color="auto"/>
              <w:right w:val="single" w:sz="4" w:space="0" w:color="auto"/>
            </w:tcBorders>
            <w:shd w:val="clear" w:color="auto" w:fill="auto"/>
            <w:noWrap/>
            <w:vAlign w:val="center"/>
            <w:hideMark/>
          </w:tcPr>
          <w:p w:rsidR="000B5ED6" w:rsidRPr="0004727E" w:rsidRDefault="000B5ED6" w:rsidP="000F050F">
            <w:pPr>
              <w:rPr>
                <w:color w:val="000000"/>
              </w:rPr>
            </w:pPr>
            <w:r w:rsidRPr="0004727E">
              <w:rPr>
                <w:color w:val="000000"/>
              </w:rPr>
              <w:t xml:space="preserve">Title of Authorized </w:t>
            </w:r>
            <w:r w:rsidR="000F050F" w:rsidRPr="0004727E">
              <w:rPr>
                <w:color w:val="000000"/>
              </w:rPr>
              <w:t>Rep</w:t>
            </w:r>
            <w:r w:rsidRPr="0004727E">
              <w:rPr>
                <w:color w:val="000000"/>
              </w:rPr>
              <w:t>:</w:t>
            </w:r>
          </w:p>
        </w:tc>
        <w:tc>
          <w:tcPr>
            <w:tcW w:w="6611" w:type="dxa"/>
            <w:gridSpan w:val="12"/>
            <w:tcBorders>
              <w:top w:val="single" w:sz="4" w:space="0" w:color="auto"/>
              <w:left w:val="nil"/>
              <w:bottom w:val="single" w:sz="4" w:space="0" w:color="auto"/>
              <w:right w:val="single" w:sz="4" w:space="0" w:color="auto"/>
            </w:tcBorders>
            <w:shd w:val="clear" w:color="auto" w:fill="auto"/>
            <w:noWrap/>
            <w:vAlign w:val="center"/>
            <w:hideMark/>
          </w:tcPr>
          <w:p w:rsidR="000B5ED6" w:rsidRPr="0004727E" w:rsidRDefault="000B5ED6" w:rsidP="001A59AB">
            <w:pPr>
              <w:jc w:val="center"/>
              <w:rPr>
                <w:color w:val="000000"/>
              </w:rPr>
            </w:pPr>
            <w:r w:rsidRPr="0004727E">
              <w:rPr>
                <w:color w:val="000000"/>
              </w:rPr>
              <w:t> </w:t>
            </w:r>
          </w:p>
        </w:tc>
      </w:tr>
      <w:tr w:rsidR="000B5ED6" w:rsidRPr="003C121C" w:rsidTr="001A59AB">
        <w:trPr>
          <w:gridAfter w:val="1"/>
          <w:wAfter w:w="42" w:type="dxa"/>
          <w:trHeight w:val="439"/>
        </w:trPr>
        <w:tc>
          <w:tcPr>
            <w:tcW w:w="2878" w:type="dxa"/>
            <w:tcBorders>
              <w:top w:val="nil"/>
              <w:left w:val="single" w:sz="4" w:space="0" w:color="auto"/>
              <w:bottom w:val="single" w:sz="4" w:space="0" w:color="auto"/>
              <w:right w:val="single" w:sz="4" w:space="0" w:color="auto"/>
            </w:tcBorders>
            <w:shd w:val="clear" w:color="auto" w:fill="auto"/>
            <w:noWrap/>
            <w:vAlign w:val="center"/>
            <w:hideMark/>
          </w:tcPr>
          <w:p w:rsidR="000B5ED6" w:rsidRPr="0004727E" w:rsidRDefault="000B5ED6" w:rsidP="001A59AB">
            <w:pPr>
              <w:rPr>
                <w:color w:val="000000"/>
              </w:rPr>
            </w:pPr>
            <w:r w:rsidRPr="0004727E">
              <w:rPr>
                <w:color w:val="000000"/>
              </w:rPr>
              <w:t>Email:</w:t>
            </w:r>
          </w:p>
        </w:tc>
        <w:tc>
          <w:tcPr>
            <w:tcW w:w="6611" w:type="dxa"/>
            <w:gridSpan w:val="12"/>
            <w:tcBorders>
              <w:top w:val="single" w:sz="4" w:space="0" w:color="auto"/>
              <w:left w:val="nil"/>
              <w:bottom w:val="single" w:sz="4" w:space="0" w:color="auto"/>
              <w:right w:val="single" w:sz="4" w:space="0" w:color="auto"/>
            </w:tcBorders>
            <w:shd w:val="clear" w:color="auto" w:fill="auto"/>
            <w:noWrap/>
            <w:vAlign w:val="center"/>
            <w:hideMark/>
          </w:tcPr>
          <w:p w:rsidR="000B5ED6" w:rsidRPr="0004727E" w:rsidRDefault="000B5ED6" w:rsidP="001A59AB">
            <w:pPr>
              <w:jc w:val="center"/>
              <w:rPr>
                <w:color w:val="000000"/>
              </w:rPr>
            </w:pPr>
            <w:r w:rsidRPr="0004727E">
              <w:rPr>
                <w:color w:val="000000"/>
              </w:rPr>
              <w:t> </w:t>
            </w:r>
          </w:p>
        </w:tc>
      </w:tr>
      <w:tr w:rsidR="000B5ED6" w:rsidRPr="003C121C" w:rsidTr="001A59AB">
        <w:trPr>
          <w:gridAfter w:val="1"/>
          <w:wAfter w:w="42" w:type="dxa"/>
          <w:trHeight w:val="439"/>
        </w:trPr>
        <w:tc>
          <w:tcPr>
            <w:tcW w:w="2878" w:type="dxa"/>
            <w:tcBorders>
              <w:top w:val="nil"/>
              <w:left w:val="single" w:sz="4" w:space="0" w:color="auto"/>
              <w:bottom w:val="single" w:sz="4" w:space="0" w:color="auto"/>
              <w:right w:val="single" w:sz="4" w:space="0" w:color="auto"/>
            </w:tcBorders>
            <w:shd w:val="clear" w:color="auto" w:fill="auto"/>
            <w:noWrap/>
            <w:vAlign w:val="center"/>
            <w:hideMark/>
          </w:tcPr>
          <w:p w:rsidR="000B5ED6" w:rsidRPr="0004727E" w:rsidRDefault="000B5ED6" w:rsidP="001A59AB">
            <w:pPr>
              <w:rPr>
                <w:color w:val="000000"/>
              </w:rPr>
            </w:pPr>
            <w:r w:rsidRPr="0004727E">
              <w:rPr>
                <w:color w:val="000000"/>
              </w:rPr>
              <w:t>Telephone:</w:t>
            </w:r>
          </w:p>
        </w:tc>
        <w:tc>
          <w:tcPr>
            <w:tcW w:w="6611" w:type="dxa"/>
            <w:gridSpan w:val="12"/>
            <w:tcBorders>
              <w:top w:val="single" w:sz="4" w:space="0" w:color="auto"/>
              <w:left w:val="nil"/>
              <w:bottom w:val="single" w:sz="4" w:space="0" w:color="auto"/>
              <w:right w:val="single" w:sz="4" w:space="0" w:color="auto"/>
            </w:tcBorders>
            <w:shd w:val="clear" w:color="auto" w:fill="auto"/>
            <w:noWrap/>
            <w:vAlign w:val="center"/>
            <w:hideMark/>
          </w:tcPr>
          <w:p w:rsidR="000B5ED6" w:rsidRPr="0004727E" w:rsidRDefault="000B5ED6" w:rsidP="001A59AB">
            <w:pPr>
              <w:jc w:val="center"/>
              <w:rPr>
                <w:color w:val="000000"/>
              </w:rPr>
            </w:pPr>
            <w:r w:rsidRPr="0004727E">
              <w:rPr>
                <w:color w:val="000000"/>
              </w:rPr>
              <w:t> </w:t>
            </w:r>
          </w:p>
        </w:tc>
      </w:tr>
      <w:tr w:rsidR="000B5ED6" w:rsidRPr="003C121C" w:rsidTr="001A59AB">
        <w:trPr>
          <w:gridAfter w:val="1"/>
          <w:wAfter w:w="42" w:type="dxa"/>
          <w:trHeight w:val="300"/>
        </w:trPr>
        <w:tc>
          <w:tcPr>
            <w:tcW w:w="7897" w:type="dxa"/>
            <w:gridSpan w:val="2"/>
            <w:tcBorders>
              <w:top w:val="nil"/>
              <w:left w:val="nil"/>
              <w:bottom w:val="nil"/>
              <w:right w:val="nil"/>
            </w:tcBorders>
            <w:shd w:val="clear" w:color="auto" w:fill="auto"/>
            <w:noWrap/>
            <w:vAlign w:val="bottom"/>
            <w:hideMark/>
          </w:tcPr>
          <w:p w:rsidR="000B5ED6" w:rsidRDefault="000B5ED6" w:rsidP="001A59AB">
            <w:pPr>
              <w:rPr>
                <w:rFonts w:ascii="Calibri" w:hAnsi="Calibri"/>
                <w:color w:val="000000"/>
              </w:rPr>
            </w:pPr>
          </w:p>
          <w:p w:rsidR="006F703C" w:rsidRDefault="006F703C" w:rsidP="001A59AB">
            <w:pPr>
              <w:rPr>
                <w:rFonts w:ascii="Calibri" w:hAnsi="Calibri"/>
                <w:color w:val="000000"/>
              </w:rPr>
            </w:pPr>
          </w:p>
          <w:p w:rsidR="006F703C" w:rsidRDefault="006F703C" w:rsidP="001A59AB">
            <w:pPr>
              <w:rPr>
                <w:rFonts w:ascii="Calibri" w:hAnsi="Calibri"/>
                <w:color w:val="000000"/>
              </w:rPr>
            </w:pPr>
          </w:p>
          <w:p w:rsidR="000B5ED6" w:rsidRPr="0004727E" w:rsidRDefault="000B5ED6" w:rsidP="001A59AB">
            <w:pPr>
              <w:rPr>
                <w:color w:val="000000"/>
              </w:rPr>
            </w:pPr>
            <w:r w:rsidRPr="0004727E">
              <w:rPr>
                <w:color w:val="000000"/>
              </w:rPr>
              <w:t>______________________________</w:t>
            </w:r>
            <w:r w:rsidR="0004727E">
              <w:rPr>
                <w:color w:val="000000"/>
              </w:rPr>
              <w:t xml:space="preserve">____                          </w:t>
            </w:r>
            <w:r w:rsidRPr="0004727E">
              <w:rPr>
                <w:color w:val="000000"/>
              </w:rPr>
              <w:t xml:space="preserve">      ______________</w:t>
            </w:r>
          </w:p>
          <w:p w:rsidR="000B5ED6" w:rsidRDefault="000B5ED6" w:rsidP="001A59AB">
            <w:pPr>
              <w:rPr>
                <w:rFonts w:ascii="Calibri" w:hAnsi="Calibri"/>
                <w:color w:val="000000"/>
              </w:rPr>
            </w:pPr>
            <w:r w:rsidRPr="0004727E">
              <w:rPr>
                <w:color w:val="000000"/>
              </w:rPr>
              <w:t xml:space="preserve">Signature of Authorized </w:t>
            </w:r>
            <w:r w:rsidR="000F050F" w:rsidRPr="0004727E">
              <w:rPr>
                <w:color w:val="000000"/>
              </w:rPr>
              <w:t>Representative</w:t>
            </w:r>
            <w:r w:rsidRPr="0004727E">
              <w:rPr>
                <w:color w:val="000000"/>
              </w:rPr>
              <w:t xml:space="preserve">      </w:t>
            </w:r>
            <w:r w:rsidR="0004727E">
              <w:rPr>
                <w:color w:val="000000"/>
              </w:rPr>
              <w:t xml:space="preserve">                               </w:t>
            </w:r>
            <w:r w:rsidRPr="0004727E">
              <w:rPr>
                <w:color w:val="000000"/>
              </w:rPr>
              <w:t>Date</w:t>
            </w:r>
          </w:p>
          <w:p w:rsidR="000B5ED6" w:rsidRDefault="000B5ED6" w:rsidP="001A59AB">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0B5ED6" w:rsidRPr="003C121C" w:rsidRDefault="000B5ED6" w:rsidP="001A59AB">
            <w:pPr>
              <w:rPr>
                <w:rFonts w:ascii="Calibri" w:hAnsi="Calibri"/>
                <w:color w:val="000000"/>
              </w:rPr>
            </w:pPr>
          </w:p>
        </w:tc>
        <w:tc>
          <w:tcPr>
            <w:tcW w:w="240" w:type="dxa"/>
            <w:gridSpan w:val="2"/>
            <w:tcBorders>
              <w:top w:val="nil"/>
              <w:left w:val="nil"/>
              <w:bottom w:val="nil"/>
              <w:right w:val="nil"/>
            </w:tcBorders>
            <w:shd w:val="clear" w:color="auto" w:fill="auto"/>
            <w:noWrap/>
            <w:vAlign w:val="bottom"/>
            <w:hideMark/>
          </w:tcPr>
          <w:p w:rsidR="000B5ED6" w:rsidRPr="003C121C" w:rsidRDefault="000B5ED6" w:rsidP="001A59AB">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0B5ED6" w:rsidRPr="003C121C" w:rsidRDefault="000B5ED6" w:rsidP="001A59AB">
            <w:pPr>
              <w:rPr>
                <w:rFonts w:ascii="Calibri" w:hAnsi="Calibri"/>
                <w:color w:val="000000"/>
              </w:rPr>
            </w:pPr>
          </w:p>
        </w:tc>
        <w:tc>
          <w:tcPr>
            <w:tcW w:w="240" w:type="dxa"/>
            <w:gridSpan w:val="2"/>
            <w:tcBorders>
              <w:top w:val="nil"/>
              <w:left w:val="nil"/>
              <w:bottom w:val="nil"/>
              <w:right w:val="nil"/>
            </w:tcBorders>
            <w:shd w:val="clear" w:color="auto" w:fill="auto"/>
            <w:noWrap/>
            <w:vAlign w:val="bottom"/>
            <w:hideMark/>
          </w:tcPr>
          <w:p w:rsidR="000B5ED6" w:rsidRPr="003C121C" w:rsidRDefault="000B5ED6" w:rsidP="001A59AB">
            <w:pPr>
              <w:rPr>
                <w:rFonts w:ascii="Calibri" w:hAnsi="Calibri"/>
                <w:color w:val="000000"/>
              </w:rPr>
            </w:pPr>
          </w:p>
        </w:tc>
        <w:tc>
          <w:tcPr>
            <w:tcW w:w="323" w:type="dxa"/>
            <w:gridSpan w:val="2"/>
            <w:tcBorders>
              <w:top w:val="nil"/>
              <w:left w:val="nil"/>
              <w:bottom w:val="nil"/>
              <w:right w:val="nil"/>
            </w:tcBorders>
            <w:shd w:val="clear" w:color="auto" w:fill="auto"/>
            <w:noWrap/>
            <w:vAlign w:val="bottom"/>
            <w:hideMark/>
          </w:tcPr>
          <w:p w:rsidR="000B5ED6" w:rsidRPr="003C121C" w:rsidRDefault="000B5ED6" w:rsidP="001A59AB">
            <w:pPr>
              <w:rPr>
                <w:rFonts w:ascii="Calibri" w:hAnsi="Calibri"/>
                <w:color w:val="000000"/>
              </w:rPr>
            </w:pPr>
          </w:p>
        </w:tc>
        <w:tc>
          <w:tcPr>
            <w:tcW w:w="317" w:type="dxa"/>
            <w:gridSpan w:val="2"/>
            <w:tcBorders>
              <w:top w:val="nil"/>
              <w:left w:val="nil"/>
              <w:bottom w:val="nil"/>
              <w:right w:val="nil"/>
            </w:tcBorders>
            <w:shd w:val="clear" w:color="auto" w:fill="auto"/>
            <w:noWrap/>
            <w:vAlign w:val="bottom"/>
            <w:hideMark/>
          </w:tcPr>
          <w:p w:rsidR="000B5ED6" w:rsidRPr="003C121C" w:rsidRDefault="000B5ED6" w:rsidP="001A59AB">
            <w:pPr>
              <w:rPr>
                <w:rFonts w:ascii="Calibri" w:hAnsi="Calibri"/>
                <w:color w:val="000000"/>
              </w:rPr>
            </w:pPr>
          </w:p>
        </w:tc>
      </w:tr>
    </w:tbl>
    <w:p w:rsidR="007F7CE6" w:rsidRDefault="007F7CE6" w:rsidP="000F050F">
      <w:pPr>
        <w:spacing w:after="200" w:line="276" w:lineRule="auto"/>
        <w:jc w:val="right"/>
        <w:rPr>
          <w:b/>
        </w:rPr>
      </w:pPr>
    </w:p>
    <w:p w:rsidR="0006036E" w:rsidRPr="007F7CE6" w:rsidRDefault="0006036E" w:rsidP="0006036E">
      <w:pPr>
        <w:spacing w:after="200" w:line="276" w:lineRule="auto"/>
        <w:jc w:val="right"/>
        <w:rPr>
          <w:b/>
        </w:rPr>
      </w:pPr>
      <w:r w:rsidRPr="003C121C">
        <w:rPr>
          <w:b/>
        </w:rPr>
        <w:lastRenderedPageBreak/>
        <w:t>A</w:t>
      </w:r>
      <w:r>
        <w:rPr>
          <w:b/>
        </w:rPr>
        <w:t>ttachment B</w:t>
      </w:r>
      <w:r>
        <w:t xml:space="preserve"> </w:t>
      </w:r>
    </w:p>
    <w:p w:rsidR="0006036E" w:rsidRPr="003C121C" w:rsidRDefault="0006036E" w:rsidP="0006036E">
      <w:pPr>
        <w:pStyle w:val="Style"/>
        <w:ind w:right="720"/>
        <w:jc w:val="center"/>
        <w:rPr>
          <w:b/>
        </w:rPr>
      </w:pPr>
      <w:r w:rsidRPr="003C121C">
        <w:rPr>
          <w:b/>
        </w:rPr>
        <w:t>STATEMENT OF CERTIFICATION</w:t>
      </w:r>
    </w:p>
    <w:p w:rsidR="0006036E" w:rsidRPr="003C121C" w:rsidRDefault="0006036E" w:rsidP="0006036E">
      <w:pPr>
        <w:pStyle w:val="Style"/>
        <w:ind w:right="720"/>
        <w:jc w:val="both"/>
        <w:rPr>
          <w:b/>
        </w:rPr>
      </w:pPr>
    </w:p>
    <w:p w:rsidR="0006036E" w:rsidRPr="003C121C" w:rsidRDefault="0006036E" w:rsidP="0006036E">
      <w:pPr>
        <w:tabs>
          <w:tab w:val="left" w:pos="9360"/>
        </w:tabs>
        <w:jc w:val="both"/>
      </w:pPr>
      <w:r w:rsidRPr="003C121C">
        <w:t>The Applicant is required to disclose</w:t>
      </w:r>
      <w:r w:rsidR="002C4A48">
        <w:t>,</w:t>
      </w:r>
      <w:r w:rsidRPr="003C121C">
        <w:t xml:space="preserve"> in a written statement, the truth of which is sworn or attested to by the Applicant, whether the Applicant, or where applicable, any of its officers, partners, principals, members, associates or key employees, within the last</w:t>
      </w:r>
      <w:r w:rsidR="002C4A48">
        <w:t xml:space="preserve"> three</w:t>
      </w:r>
      <w:r w:rsidRPr="003C121C">
        <w:t xml:space="preserve"> </w:t>
      </w:r>
      <w:r w:rsidR="002C4A48">
        <w:t>(</w:t>
      </w:r>
      <w:r w:rsidRPr="003C121C">
        <w:t>3</w:t>
      </w:r>
      <w:r w:rsidR="002C4A48">
        <w:t>)</w:t>
      </w:r>
      <w:r w:rsidRPr="003C121C">
        <w:t xml:space="preserve"> years prior to the date of the application, has: </w:t>
      </w:r>
    </w:p>
    <w:p w:rsidR="0006036E" w:rsidRPr="003C121C" w:rsidRDefault="0006036E" w:rsidP="0006036E">
      <w:pPr>
        <w:tabs>
          <w:tab w:val="left" w:pos="9360"/>
        </w:tabs>
        <w:ind w:left="90"/>
        <w:jc w:val="both"/>
      </w:pPr>
    </w:p>
    <w:p w:rsidR="0006036E" w:rsidRDefault="0006036E" w:rsidP="0006036E">
      <w:pPr>
        <w:numPr>
          <w:ilvl w:val="0"/>
          <w:numId w:val="4"/>
        </w:numPr>
        <w:ind w:left="720"/>
        <w:jc w:val="both"/>
      </w:pPr>
      <w:r w:rsidRPr="003C121C">
        <w:t xml:space="preserve">Been indicted or had charges brought against them (if still pending) and/or been convicted of </w:t>
      </w:r>
    </w:p>
    <w:p w:rsidR="0006036E" w:rsidRDefault="0006036E" w:rsidP="0006036E">
      <w:pPr>
        <w:numPr>
          <w:ilvl w:val="1"/>
          <w:numId w:val="4"/>
        </w:numPr>
        <w:jc w:val="both"/>
      </w:pPr>
      <w:r w:rsidRPr="003C121C">
        <w:t xml:space="preserve">(a) any crime or offense arising directly or indirectly from the conduct of </w:t>
      </w:r>
      <w:r>
        <w:t xml:space="preserve">the Applicant or </w:t>
      </w:r>
      <w:r w:rsidRPr="003C121C">
        <w:t>the Applicant’s organization</w:t>
      </w:r>
      <w:r w:rsidR="00CB1E03">
        <w:t>,</w:t>
      </w:r>
      <w:r w:rsidRPr="003C121C">
        <w:t xml:space="preserve"> or </w:t>
      </w:r>
    </w:p>
    <w:p w:rsidR="0006036E" w:rsidRDefault="0006036E" w:rsidP="0006036E">
      <w:pPr>
        <w:numPr>
          <w:ilvl w:val="1"/>
          <w:numId w:val="4"/>
        </w:numPr>
        <w:jc w:val="both"/>
      </w:pPr>
      <w:r w:rsidRPr="003C121C">
        <w:t>(b) any crime or offense involving financial misconduct or fraud, or</w:t>
      </w:r>
      <w:r>
        <w:t xml:space="preserve"> </w:t>
      </w:r>
    </w:p>
    <w:p w:rsidR="0006036E" w:rsidRPr="003C121C" w:rsidRDefault="0006036E" w:rsidP="0006036E">
      <w:pPr>
        <w:numPr>
          <w:ilvl w:val="1"/>
          <w:numId w:val="4"/>
        </w:numPr>
        <w:jc w:val="both"/>
      </w:pPr>
      <w:r>
        <w:t>(c) any crime or offense involving a minor</w:t>
      </w:r>
    </w:p>
    <w:p w:rsidR="0006036E" w:rsidRDefault="0006036E" w:rsidP="0006036E">
      <w:pPr>
        <w:numPr>
          <w:ilvl w:val="0"/>
          <w:numId w:val="4"/>
        </w:numPr>
        <w:ind w:left="720"/>
        <w:jc w:val="both"/>
      </w:pPr>
      <w:r w:rsidRPr="003C121C">
        <w:t xml:space="preserve">Been the subject of legal proceeding arising directly from the provision </w:t>
      </w:r>
      <w:r>
        <w:t>of services by the organization</w:t>
      </w:r>
    </w:p>
    <w:p w:rsidR="0006036E" w:rsidRDefault="0006036E" w:rsidP="0006036E">
      <w:pPr>
        <w:numPr>
          <w:ilvl w:val="0"/>
          <w:numId w:val="4"/>
        </w:numPr>
        <w:ind w:left="720"/>
        <w:jc w:val="both"/>
      </w:pPr>
      <w:r>
        <w:t>Been listed on the Child Protection Register (CPR) as</w:t>
      </w:r>
      <w:r w:rsidRPr="000F061A">
        <w:t xml:space="preserve"> </w:t>
      </w:r>
      <w:r>
        <w:t>a “substantiated” case</w:t>
      </w:r>
    </w:p>
    <w:p w:rsidR="0006036E" w:rsidRPr="003C121C" w:rsidRDefault="0006036E" w:rsidP="0006036E">
      <w:pPr>
        <w:tabs>
          <w:tab w:val="left" w:pos="9360"/>
        </w:tabs>
      </w:pPr>
    </w:p>
    <w:p w:rsidR="0006036E" w:rsidRPr="003C121C" w:rsidRDefault="0006036E" w:rsidP="0006036E">
      <w:pPr>
        <w:tabs>
          <w:tab w:val="left" w:pos="9360"/>
        </w:tabs>
        <w:jc w:val="both"/>
      </w:pPr>
      <w:r w:rsidRPr="003C121C">
        <w:t>If the response is in the affirmative, the Applicant shall fully describe any such indictments, charges, convictions</w:t>
      </w:r>
      <w:r w:rsidR="00CB1E03">
        <w:t>,</w:t>
      </w:r>
      <w:r w:rsidRPr="003C121C">
        <w:t xml:space="preserve"> or legal proceedings (and the status and disposition thereof) and surrounding circumstances in writing and provide documentation of the circumstances.</w:t>
      </w:r>
    </w:p>
    <w:p w:rsidR="0006036E" w:rsidRPr="003C121C" w:rsidRDefault="0006036E" w:rsidP="0006036E">
      <w:pPr>
        <w:pStyle w:val="Style"/>
        <w:tabs>
          <w:tab w:val="left" w:pos="9360"/>
        </w:tabs>
        <w:ind w:left="90"/>
        <w:jc w:val="both"/>
        <w:rPr>
          <w:iCs/>
        </w:rPr>
      </w:pPr>
    </w:p>
    <w:p w:rsidR="0006036E" w:rsidRPr="003C121C" w:rsidRDefault="0006036E" w:rsidP="0006036E">
      <w:pPr>
        <w:pStyle w:val="Style"/>
        <w:tabs>
          <w:tab w:val="left" w:pos="9360"/>
        </w:tabs>
        <w:ind w:left="90"/>
        <w:jc w:val="both"/>
      </w:pPr>
      <w:r w:rsidRPr="003C121C">
        <w:t xml:space="preserve">The Applicant hereby assures and certifies compliance with all </w:t>
      </w:r>
      <w:r>
        <w:t>f</w:t>
      </w:r>
      <w:r w:rsidRPr="003C121C">
        <w:t>ederal statutes, regulations, policies, guidelines</w:t>
      </w:r>
      <w:r w:rsidR="00CB1E03">
        <w:t>,</w:t>
      </w:r>
      <w:r w:rsidRPr="003C121C">
        <w:t xml:space="preserve"> and requirements, including OMB Circulars No. A-21, A-87</w:t>
      </w:r>
      <w:r w:rsidRPr="00490E32">
        <w:t>, A-102,</w:t>
      </w:r>
      <w:r>
        <w:t xml:space="preserve"> </w:t>
      </w:r>
      <w:r w:rsidRPr="003C121C">
        <w:t>A-110, A-122, A-128, A-133; E.O. 12372 and Uniform Administrative Requirements for Grants and Cooperative Agreements - 28 CFR, Part 66, Common Rule, that govern the application, acceptance</w:t>
      </w:r>
      <w:r w:rsidR="00CB1E03">
        <w:t>,</w:t>
      </w:r>
      <w:r w:rsidRPr="003C121C">
        <w:t xml:space="preserve"> and use of </w:t>
      </w:r>
      <w:r>
        <w:t>f</w:t>
      </w:r>
      <w:r w:rsidRPr="003C121C">
        <w:t>ederal funds for this federally-assisted pro</w:t>
      </w:r>
      <w:r>
        <w:t>gram.</w:t>
      </w:r>
    </w:p>
    <w:p w:rsidR="0006036E" w:rsidRPr="003C121C" w:rsidRDefault="0006036E" w:rsidP="0006036E">
      <w:pPr>
        <w:pStyle w:val="Style"/>
        <w:ind w:left="90" w:right="720"/>
        <w:jc w:val="both"/>
      </w:pPr>
    </w:p>
    <w:p w:rsidR="0006036E" w:rsidRPr="00BE1195" w:rsidRDefault="0006036E" w:rsidP="0006036E">
      <w:pPr>
        <w:autoSpaceDE w:val="0"/>
        <w:autoSpaceDN w:val="0"/>
        <w:adjustRightInd w:val="0"/>
        <w:jc w:val="both"/>
        <w:rPr>
          <w:rFonts w:eastAsia="Calibri"/>
          <w:b/>
          <w:bCs/>
          <w:color w:val="000000"/>
          <w:sz w:val="23"/>
          <w:szCs w:val="23"/>
        </w:rPr>
      </w:pPr>
      <w:r w:rsidRPr="00BE1195">
        <w:rPr>
          <w:rFonts w:eastAsia="Calibri"/>
          <w:b/>
          <w:bCs/>
          <w:color w:val="000000"/>
          <w:sz w:val="23"/>
          <w:szCs w:val="23"/>
        </w:rPr>
        <w:t xml:space="preserve">We hereby attest the following: </w:t>
      </w:r>
    </w:p>
    <w:p w:rsidR="0006036E" w:rsidRPr="00BE1195" w:rsidRDefault="0006036E" w:rsidP="0006036E">
      <w:pPr>
        <w:autoSpaceDE w:val="0"/>
        <w:autoSpaceDN w:val="0"/>
        <w:adjustRightInd w:val="0"/>
        <w:jc w:val="both"/>
        <w:rPr>
          <w:rFonts w:eastAsia="Calibri"/>
          <w:color w:val="000000"/>
          <w:sz w:val="23"/>
          <w:szCs w:val="23"/>
        </w:rPr>
      </w:pPr>
    </w:p>
    <w:p w:rsidR="0006036E"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BE1195">
        <w:rPr>
          <w:rFonts w:eastAsia="Calibri"/>
          <w:color w:val="000000"/>
          <w:sz w:val="23"/>
          <w:szCs w:val="23"/>
        </w:rPr>
        <w:t>We are able to maintain adequate files and records and can and will meet all grant reporting requirements</w:t>
      </w:r>
      <w:r w:rsidR="00D90F7B">
        <w:rPr>
          <w:rFonts w:eastAsia="Calibri"/>
          <w:color w:val="000000"/>
          <w:sz w:val="23"/>
          <w:szCs w:val="23"/>
        </w:rPr>
        <w:t>.</w:t>
      </w:r>
      <w:r w:rsidRPr="00BE1195">
        <w:rPr>
          <w:rFonts w:eastAsia="Calibri"/>
          <w:color w:val="000000"/>
          <w:sz w:val="23"/>
          <w:szCs w:val="23"/>
        </w:rPr>
        <w:t xml:space="preserve"> </w:t>
      </w:r>
    </w:p>
    <w:p w:rsidR="0006036E" w:rsidRPr="00CC2D52" w:rsidRDefault="0006036E" w:rsidP="0006036E">
      <w:pPr>
        <w:autoSpaceDE w:val="0"/>
        <w:autoSpaceDN w:val="0"/>
        <w:adjustRightInd w:val="0"/>
        <w:spacing w:after="240"/>
        <w:ind w:left="360"/>
        <w:contextualSpacing/>
        <w:jc w:val="both"/>
        <w:rPr>
          <w:rFonts w:eastAsia="Calibri"/>
          <w:color w:val="000000"/>
          <w:sz w:val="23"/>
          <w:szCs w:val="23"/>
        </w:rPr>
      </w:pPr>
    </w:p>
    <w:p w:rsidR="0006036E"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BE1195">
        <w:rPr>
          <w:rFonts w:eastAsia="Calibri"/>
          <w:color w:val="000000"/>
          <w:sz w:val="23"/>
          <w:szCs w:val="23"/>
        </w:rPr>
        <w:t>Our fiscal records are kept in accordance with Generally Accepted Accounting Principles (GAAP) and account for all funds, tangible assets, revenue, and expenditures whatsoever; that all fiscal records are accurate, complete</w:t>
      </w:r>
      <w:r w:rsidR="00CB1E03">
        <w:rPr>
          <w:rFonts w:eastAsia="Calibri"/>
          <w:color w:val="000000"/>
          <w:sz w:val="23"/>
          <w:szCs w:val="23"/>
        </w:rPr>
        <w:t>,</w:t>
      </w:r>
      <w:r w:rsidRPr="00BE1195">
        <w:rPr>
          <w:rFonts w:eastAsia="Calibri"/>
          <w:color w:val="000000"/>
          <w:sz w:val="23"/>
          <w:szCs w:val="23"/>
        </w:rPr>
        <w:t xml:space="preserve"> and current at all times; and we give DOES or the District of Columbia</w:t>
      </w:r>
      <w:r w:rsidR="00CB1E03">
        <w:rPr>
          <w:rFonts w:eastAsia="Calibri"/>
          <w:color w:val="000000"/>
          <w:sz w:val="23"/>
          <w:szCs w:val="23"/>
        </w:rPr>
        <w:t>,</w:t>
      </w:r>
      <w:r w:rsidRPr="00BE1195">
        <w:rPr>
          <w:rFonts w:eastAsia="Calibri"/>
          <w:color w:val="000000"/>
          <w:sz w:val="23"/>
          <w:szCs w:val="23"/>
        </w:rPr>
        <w:t xml:space="preserve"> through any authorized representative, the right to audit and inspect all records, books, papers, or documents related to the grant. </w:t>
      </w:r>
    </w:p>
    <w:p w:rsidR="0006036E" w:rsidRPr="00BE1195" w:rsidRDefault="0006036E" w:rsidP="0006036E">
      <w:pPr>
        <w:autoSpaceDE w:val="0"/>
        <w:autoSpaceDN w:val="0"/>
        <w:adjustRightInd w:val="0"/>
        <w:spacing w:after="240"/>
        <w:contextualSpacing/>
        <w:jc w:val="both"/>
        <w:rPr>
          <w:rFonts w:eastAsia="Calibri"/>
          <w:color w:val="000000"/>
          <w:sz w:val="23"/>
          <w:szCs w:val="23"/>
        </w:rPr>
      </w:pPr>
    </w:p>
    <w:p w:rsidR="0006036E"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BE1195">
        <w:rPr>
          <w:rFonts w:eastAsia="Calibri"/>
          <w:color w:val="000000"/>
          <w:sz w:val="23"/>
          <w:szCs w:val="23"/>
        </w:rPr>
        <w:t xml:space="preserve">We are current on payment on all federal and District taxes, including Unemployment Insurance taxes and Workers’ Compensation premiums. (This statement of certification shall be accompanied by a Certificate of Good standing from the District of Columbia Office of Tax &amp; Revenue (OTR) stating that the entity has complied with the filing requirements of District of Columbia tax laws and has paid </w:t>
      </w:r>
      <w:r>
        <w:rPr>
          <w:rFonts w:eastAsia="Calibri"/>
          <w:color w:val="000000"/>
          <w:sz w:val="23"/>
          <w:szCs w:val="23"/>
        </w:rPr>
        <w:t xml:space="preserve">all </w:t>
      </w:r>
      <w:r w:rsidRPr="00BE1195">
        <w:rPr>
          <w:rFonts w:eastAsia="Calibri"/>
          <w:color w:val="000000"/>
          <w:sz w:val="23"/>
          <w:szCs w:val="23"/>
        </w:rPr>
        <w:t>taxe</w:t>
      </w:r>
      <w:r>
        <w:rPr>
          <w:rFonts w:eastAsia="Calibri"/>
          <w:color w:val="000000"/>
          <w:sz w:val="23"/>
          <w:szCs w:val="23"/>
        </w:rPr>
        <w:t>s</w:t>
      </w:r>
      <w:r w:rsidRPr="00BE1195">
        <w:rPr>
          <w:rFonts w:eastAsia="Calibri"/>
          <w:color w:val="000000"/>
          <w:sz w:val="23"/>
          <w:szCs w:val="23"/>
        </w:rPr>
        <w:t xml:space="preserve"> due to the District of Columbia or is in compliance with an</w:t>
      </w:r>
      <w:r>
        <w:rPr>
          <w:rFonts w:eastAsia="Calibri"/>
          <w:color w:val="000000"/>
          <w:sz w:val="23"/>
          <w:szCs w:val="23"/>
        </w:rPr>
        <w:t>y payment agreement with OTR)</w:t>
      </w:r>
      <w:r w:rsidR="00D90F7B">
        <w:rPr>
          <w:rFonts w:eastAsia="Calibri"/>
          <w:color w:val="000000"/>
          <w:sz w:val="23"/>
          <w:szCs w:val="23"/>
        </w:rPr>
        <w:t>.</w:t>
      </w:r>
    </w:p>
    <w:p w:rsidR="0006036E" w:rsidRPr="00CC2D52" w:rsidRDefault="0006036E" w:rsidP="0006036E">
      <w:pPr>
        <w:autoSpaceDE w:val="0"/>
        <w:autoSpaceDN w:val="0"/>
        <w:adjustRightInd w:val="0"/>
        <w:spacing w:after="240"/>
        <w:contextualSpacing/>
        <w:jc w:val="both"/>
        <w:rPr>
          <w:rFonts w:eastAsia="Calibri"/>
          <w:color w:val="000000"/>
          <w:sz w:val="23"/>
          <w:szCs w:val="23"/>
        </w:rPr>
      </w:pPr>
    </w:p>
    <w:p w:rsidR="0006036E" w:rsidRPr="00CC2D52"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BE1195">
        <w:rPr>
          <w:rFonts w:eastAsia="Calibri"/>
          <w:color w:val="000000"/>
          <w:sz w:val="23"/>
          <w:szCs w:val="23"/>
        </w:rPr>
        <w:t>We have demonstrated administrative and financial capability to provide and manage the proposed services and ensure an adequate administrative performance and audit trail</w:t>
      </w:r>
      <w:r w:rsidR="00D90F7B">
        <w:rPr>
          <w:rFonts w:eastAsia="Calibri"/>
          <w:color w:val="000000"/>
          <w:sz w:val="23"/>
          <w:szCs w:val="23"/>
        </w:rPr>
        <w:t>.</w:t>
      </w:r>
      <w:r w:rsidRPr="00BE1195">
        <w:rPr>
          <w:rFonts w:eastAsia="Calibri"/>
          <w:color w:val="000000"/>
          <w:sz w:val="23"/>
          <w:szCs w:val="23"/>
        </w:rPr>
        <w:t xml:space="preserve"> </w:t>
      </w:r>
    </w:p>
    <w:p w:rsidR="0006036E"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BE1195">
        <w:rPr>
          <w:rFonts w:eastAsia="Calibri"/>
          <w:color w:val="000000"/>
          <w:sz w:val="23"/>
          <w:szCs w:val="23"/>
        </w:rPr>
        <w:lastRenderedPageBreak/>
        <w:t xml:space="preserve">We are not proposed for debarment or presently debarred, suspended, or declared ineligible, as required by Executive Order 12549, ―Debarment and Suspension, and implemented by 2 CFR 180, for prospective participants in primary covered transactions and are not proposed for debarment or presently debarred as a result of any actions by the District of Columbia Contract Appeals Board, the Office of Contracting and Procurement, or any other District contract regulating </w:t>
      </w:r>
      <w:r w:rsidR="005627F8">
        <w:rPr>
          <w:rFonts w:eastAsia="Calibri"/>
          <w:color w:val="000000"/>
          <w:sz w:val="23"/>
          <w:szCs w:val="23"/>
        </w:rPr>
        <w:t>a</w:t>
      </w:r>
      <w:r w:rsidRPr="00BE1195">
        <w:rPr>
          <w:rFonts w:eastAsia="Calibri"/>
          <w:color w:val="000000"/>
          <w:sz w:val="23"/>
          <w:szCs w:val="23"/>
        </w:rPr>
        <w:t>gency</w:t>
      </w:r>
      <w:r w:rsidR="00D90F7B">
        <w:rPr>
          <w:rFonts w:eastAsia="Calibri"/>
          <w:color w:val="000000"/>
          <w:sz w:val="23"/>
          <w:szCs w:val="23"/>
        </w:rPr>
        <w:t>.</w:t>
      </w:r>
      <w:r w:rsidRPr="00BE1195">
        <w:rPr>
          <w:rFonts w:eastAsia="Calibri"/>
          <w:color w:val="000000"/>
          <w:sz w:val="23"/>
          <w:szCs w:val="23"/>
        </w:rPr>
        <w:t xml:space="preserve"> </w:t>
      </w:r>
    </w:p>
    <w:p w:rsidR="0006036E" w:rsidRPr="00CC2D52" w:rsidRDefault="0006036E" w:rsidP="0006036E">
      <w:pPr>
        <w:autoSpaceDE w:val="0"/>
        <w:autoSpaceDN w:val="0"/>
        <w:adjustRightInd w:val="0"/>
        <w:spacing w:after="240"/>
        <w:ind w:left="360"/>
        <w:contextualSpacing/>
        <w:jc w:val="both"/>
        <w:rPr>
          <w:rFonts w:eastAsia="Calibri"/>
          <w:color w:val="000000"/>
          <w:sz w:val="23"/>
          <w:szCs w:val="23"/>
        </w:rPr>
      </w:pPr>
    </w:p>
    <w:p w:rsidR="0006036E"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BE1195">
        <w:rPr>
          <w:rFonts w:eastAsia="Calibri"/>
          <w:color w:val="000000"/>
          <w:sz w:val="23"/>
          <w:szCs w:val="23"/>
        </w:rPr>
        <w:t>We have the financial resources and technical expertise necessary for the completion of the pro</w:t>
      </w:r>
      <w:r>
        <w:rPr>
          <w:rFonts w:eastAsia="Calibri"/>
          <w:color w:val="000000"/>
          <w:sz w:val="23"/>
          <w:szCs w:val="23"/>
        </w:rPr>
        <w:t>gram.</w:t>
      </w:r>
      <w:r w:rsidRPr="00BE1195">
        <w:rPr>
          <w:rFonts w:eastAsia="Calibri"/>
          <w:color w:val="000000"/>
          <w:sz w:val="23"/>
          <w:szCs w:val="23"/>
        </w:rPr>
        <w:t xml:space="preserve">  In addition, we have the equipment and </w:t>
      </w:r>
      <w:r>
        <w:rPr>
          <w:rFonts w:eastAsia="Calibri"/>
          <w:color w:val="000000"/>
          <w:sz w:val="23"/>
          <w:szCs w:val="23"/>
        </w:rPr>
        <w:t>sites</w:t>
      </w:r>
      <w:r w:rsidRPr="00BE1195">
        <w:rPr>
          <w:rFonts w:eastAsia="Calibri"/>
          <w:color w:val="000000"/>
          <w:sz w:val="23"/>
          <w:szCs w:val="23"/>
        </w:rPr>
        <w:t xml:space="preserve"> adequate to perform the grant or </w:t>
      </w:r>
      <w:proofErr w:type="spellStart"/>
      <w:r w:rsidRPr="00BE1195">
        <w:rPr>
          <w:rFonts w:eastAsia="Calibri"/>
          <w:color w:val="000000"/>
          <w:sz w:val="23"/>
          <w:szCs w:val="23"/>
        </w:rPr>
        <w:t>subgrant</w:t>
      </w:r>
      <w:proofErr w:type="spellEnd"/>
      <w:r w:rsidRPr="00BE1195">
        <w:rPr>
          <w:rFonts w:eastAsia="Calibri"/>
          <w:color w:val="000000"/>
          <w:sz w:val="23"/>
          <w:szCs w:val="23"/>
        </w:rPr>
        <w:t>, or the ability to obtain them</w:t>
      </w:r>
      <w:r w:rsidR="00D90F7B">
        <w:rPr>
          <w:rFonts w:eastAsia="Calibri"/>
          <w:color w:val="000000"/>
          <w:sz w:val="23"/>
          <w:szCs w:val="23"/>
        </w:rPr>
        <w:t>.</w:t>
      </w:r>
      <w:r w:rsidRPr="00BE1195">
        <w:rPr>
          <w:rFonts w:eastAsia="Calibri"/>
          <w:color w:val="000000"/>
          <w:sz w:val="23"/>
          <w:szCs w:val="23"/>
        </w:rPr>
        <w:t xml:space="preserve"> </w:t>
      </w:r>
    </w:p>
    <w:p w:rsidR="0006036E" w:rsidRPr="00CC2D52" w:rsidRDefault="0006036E" w:rsidP="0006036E">
      <w:pPr>
        <w:autoSpaceDE w:val="0"/>
        <w:autoSpaceDN w:val="0"/>
        <w:adjustRightInd w:val="0"/>
        <w:spacing w:after="240"/>
        <w:contextualSpacing/>
        <w:jc w:val="both"/>
        <w:rPr>
          <w:rFonts w:eastAsia="Calibri"/>
          <w:color w:val="000000"/>
          <w:sz w:val="23"/>
          <w:szCs w:val="23"/>
        </w:rPr>
      </w:pPr>
    </w:p>
    <w:p w:rsidR="0006036E"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Pr>
          <w:rFonts w:eastAsia="Calibri"/>
          <w:color w:val="000000"/>
          <w:sz w:val="23"/>
          <w:szCs w:val="23"/>
        </w:rPr>
        <w:t xml:space="preserve">We have the ability to comply with the required or proposed delivery or performance schedule, taking into consideration all existing and reasonably expected commercial and governmental </w:t>
      </w:r>
      <w:r w:rsidRPr="000B5ED6">
        <w:rPr>
          <w:rFonts w:eastAsia="Calibri"/>
          <w:color w:val="000000"/>
          <w:sz w:val="23"/>
          <w:szCs w:val="23"/>
        </w:rPr>
        <w:t>business commitments</w:t>
      </w:r>
      <w:r w:rsidR="00D90F7B">
        <w:rPr>
          <w:rFonts w:eastAsia="Calibri"/>
          <w:color w:val="000000"/>
          <w:sz w:val="23"/>
          <w:szCs w:val="23"/>
        </w:rPr>
        <w:t>.</w:t>
      </w:r>
      <w:r w:rsidRPr="000B5ED6">
        <w:rPr>
          <w:rFonts w:eastAsia="Calibri"/>
          <w:color w:val="000000"/>
          <w:sz w:val="23"/>
          <w:szCs w:val="23"/>
        </w:rPr>
        <w:t xml:space="preserve"> </w:t>
      </w:r>
    </w:p>
    <w:p w:rsidR="0006036E" w:rsidRPr="000B5ED6" w:rsidRDefault="0006036E" w:rsidP="0006036E">
      <w:pPr>
        <w:autoSpaceDE w:val="0"/>
        <w:autoSpaceDN w:val="0"/>
        <w:adjustRightInd w:val="0"/>
        <w:spacing w:after="240"/>
        <w:contextualSpacing/>
        <w:jc w:val="both"/>
        <w:rPr>
          <w:rFonts w:eastAsia="Calibri"/>
          <w:color w:val="000000"/>
          <w:sz w:val="23"/>
          <w:szCs w:val="23"/>
        </w:rPr>
      </w:pPr>
    </w:p>
    <w:p w:rsidR="0006036E"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Pr>
          <w:rFonts w:eastAsia="Calibri"/>
          <w:color w:val="000000"/>
          <w:sz w:val="23"/>
          <w:szCs w:val="23"/>
        </w:rPr>
        <w:t>We have</w:t>
      </w:r>
      <w:r w:rsidRPr="00CC2D52">
        <w:rPr>
          <w:rFonts w:eastAsia="Calibri"/>
          <w:color w:val="000000"/>
          <w:sz w:val="23"/>
          <w:szCs w:val="23"/>
        </w:rPr>
        <w:t xml:space="preserve"> a satisfactory record performing similar activities as detailed in the award or</w:t>
      </w:r>
      <w:r>
        <w:rPr>
          <w:rFonts w:eastAsia="Calibri"/>
          <w:color w:val="000000"/>
          <w:sz w:val="23"/>
          <w:szCs w:val="23"/>
        </w:rPr>
        <w:t xml:space="preserve"> we</w:t>
      </w:r>
      <w:r w:rsidRPr="00CC2D52">
        <w:rPr>
          <w:rFonts w:eastAsia="Calibri"/>
          <w:color w:val="000000"/>
          <w:sz w:val="23"/>
          <w:szCs w:val="23"/>
        </w:rPr>
        <w:t xml:space="preserve"> </w:t>
      </w:r>
      <w:r>
        <w:rPr>
          <w:rFonts w:eastAsia="Calibri"/>
          <w:color w:val="000000"/>
          <w:sz w:val="23"/>
          <w:szCs w:val="23"/>
        </w:rPr>
        <w:t xml:space="preserve">can </w:t>
      </w:r>
      <w:r w:rsidRPr="00CC2D52">
        <w:rPr>
          <w:rFonts w:eastAsia="Calibri"/>
          <w:color w:val="000000"/>
          <w:sz w:val="23"/>
          <w:szCs w:val="23"/>
        </w:rPr>
        <w:t xml:space="preserve">establish that </w:t>
      </w:r>
      <w:r>
        <w:rPr>
          <w:rFonts w:eastAsia="Calibri"/>
          <w:color w:val="000000"/>
          <w:sz w:val="23"/>
          <w:szCs w:val="23"/>
        </w:rPr>
        <w:t>we have</w:t>
      </w:r>
      <w:r w:rsidRPr="00CC2D52">
        <w:rPr>
          <w:rFonts w:eastAsia="Calibri"/>
          <w:color w:val="000000"/>
          <w:sz w:val="23"/>
          <w:szCs w:val="23"/>
        </w:rPr>
        <w:t xml:space="preserve"> the skills and resources</w:t>
      </w:r>
      <w:r>
        <w:rPr>
          <w:rFonts w:eastAsia="Calibri"/>
          <w:color w:val="000000"/>
          <w:sz w:val="23"/>
          <w:szCs w:val="23"/>
        </w:rPr>
        <w:t xml:space="preserve"> necessary to provide the programming described in the grant;</w:t>
      </w:r>
    </w:p>
    <w:p w:rsidR="0006036E" w:rsidRPr="00CC2D52" w:rsidRDefault="0006036E" w:rsidP="0006036E">
      <w:pPr>
        <w:autoSpaceDE w:val="0"/>
        <w:autoSpaceDN w:val="0"/>
        <w:adjustRightInd w:val="0"/>
        <w:spacing w:after="240"/>
        <w:contextualSpacing/>
        <w:jc w:val="both"/>
        <w:rPr>
          <w:rFonts w:eastAsia="Calibri"/>
          <w:color w:val="000000"/>
          <w:sz w:val="23"/>
          <w:szCs w:val="23"/>
        </w:rPr>
      </w:pPr>
    </w:p>
    <w:p w:rsidR="0006036E"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Pr>
          <w:rFonts w:eastAsia="Calibri"/>
          <w:color w:val="000000"/>
          <w:sz w:val="23"/>
          <w:szCs w:val="23"/>
        </w:rPr>
        <w:t xml:space="preserve">We have </w:t>
      </w:r>
      <w:r w:rsidRPr="00CC2D52">
        <w:rPr>
          <w:rFonts w:eastAsia="Calibri"/>
          <w:color w:val="000000"/>
          <w:sz w:val="23"/>
          <w:szCs w:val="23"/>
        </w:rPr>
        <w:t>a satisfactory record of integrity and business ethics</w:t>
      </w:r>
      <w:r w:rsidR="00D90F7B">
        <w:rPr>
          <w:rFonts w:eastAsia="Calibri"/>
          <w:color w:val="000000"/>
          <w:sz w:val="23"/>
          <w:szCs w:val="23"/>
        </w:rPr>
        <w:t>.</w:t>
      </w:r>
    </w:p>
    <w:p w:rsidR="0006036E" w:rsidRPr="00CC2D52" w:rsidRDefault="0006036E" w:rsidP="0006036E">
      <w:pPr>
        <w:autoSpaceDE w:val="0"/>
        <w:autoSpaceDN w:val="0"/>
        <w:adjustRightInd w:val="0"/>
        <w:spacing w:after="240"/>
        <w:contextualSpacing/>
        <w:jc w:val="both"/>
        <w:rPr>
          <w:rFonts w:eastAsia="Calibri"/>
          <w:color w:val="000000"/>
          <w:sz w:val="23"/>
          <w:szCs w:val="23"/>
        </w:rPr>
      </w:pPr>
    </w:p>
    <w:p w:rsidR="0006036E" w:rsidRPr="00CC2D52"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Pr>
          <w:rFonts w:eastAsia="Calibri"/>
          <w:color w:val="000000"/>
          <w:sz w:val="23"/>
          <w:szCs w:val="23"/>
        </w:rPr>
        <w:t>We have</w:t>
      </w:r>
      <w:r w:rsidRPr="00CC2D52">
        <w:rPr>
          <w:rFonts w:eastAsia="Calibri"/>
          <w:color w:val="000000"/>
          <w:sz w:val="23"/>
          <w:szCs w:val="23"/>
        </w:rPr>
        <w:t xml:space="preserve"> the necessary organization, experience, accounting and operational controls, and technical skills to implement the </w:t>
      </w:r>
      <w:r>
        <w:rPr>
          <w:rFonts w:eastAsia="Calibri"/>
          <w:color w:val="000000"/>
          <w:sz w:val="23"/>
          <w:szCs w:val="23"/>
        </w:rPr>
        <w:t xml:space="preserve">programming described in the </w:t>
      </w:r>
      <w:r w:rsidRPr="00CC2D52">
        <w:rPr>
          <w:rFonts w:eastAsia="Calibri"/>
          <w:color w:val="000000"/>
          <w:sz w:val="23"/>
          <w:szCs w:val="23"/>
        </w:rPr>
        <w:t>grant, or the ability to obtain them</w:t>
      </w:r>
      <w:r w:rsidR="00D90F7B">
        <w:rPr>
          <w:rFonts w:eastAsia="Calibri"/>
          <w:color w:val="000000"/>
          <w:sz w:val="23"/>
          <w:szCs w:val="23"/>
        </w:rPr>
        <w:t>.</w:t>
      </w:r>
    </w:p>
    <w:p w:rsidR="0006036E" w:rsidRDefault="0006036E" w:rsidP="0006036E">
      <w:pPr>
        <w:autoSpaceDE w:val="0"/>
        <w:autoSpaceDN w:val="0"/>
        <w:adjustRightInd w:val="0"/>
        <w:spacing w:after="240"/>
        <w:ind w:left="360"/>
        <w:contextualSpacing/>
        <w:jc w:val="both"/>
        <w:rPr>
          <w:rFonts w:eastAsia="Calibri"/>
          <w:color w:val="000000"/>
          <w:sz w:val="23"/>
          <w:szCs w:val="23"/>
        </w:rPr>
      </w:pPr>
    </w:p>
    <w:p w:rsidR="0006036E" w:rsidRPr="000B5ED6"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Pr>
          <w:rFonts w:eastAsia="Calibri"/>
          <w:color w:val="000000"/>
          <w:sz w:val="23"/>
          <w:szCs w:val="23"/>
        </w:rPr>
        <w:t>We are</w:t>
      </w:r>
      <w:r w:rsidRPr="00CC2D52">
        <w:rPr>
          <w:rFonts w:eastAsia="Calibri"/>
          <w:color w:val="000000"/>
          <w:sz w:val="23"/>
          <w:szCs w:val="23"/>
        </w:rPr>
        <w:t xml:space="preserve"> in compliance with the applicable District licensing and tax laws and regulations</w:t>
      </w:r>
      <w:r>
        <w:rPr>
          <w:rFonts w:eastAsia="Calibri"/>
          <w:color w:val="000000"/>
          <w:sz w:val="23"/>
          <w:szCs w:val="23"/>
        </w:rPr>
        <w:t>;</w:t>
      </w:r>
    </w:p>
    <w:p w:rsidR="0006036E" w:rsidRDefault="0006036E" w:rsidP="0006036E">
      <w:pPr>
        <w:autoSpaceDE w:val="0"/>
        <w:autoSpaceDN w:val="0"/>
        <w:adjustRightInd w:val="0"/>
        <w:spacing w:after="240"/>
        <w:ind w:left="360"/>
        <w:contextualSpacing/>
        <w:jc w:val="both"/>
        <w:rPr>
          <w:rFonts w:eastAsia="Calibri"/>
          <w:color w:val="000000"/>
          <w:sz w:val="23"/>
          <w:szCs w:val="23"/>
        </w:rPr>
      </w:pPr>
    </w:p>
    <w:p w:rsidR="0006036E" w:rsidRPr="00035484"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Pr>
          <w:rFonts w:eastAsia="Calibri"/>
          <w:color w:val="000000"/>
          <w:sz w:val="23"/>
          <w:szCs w:val="23"/>
        </w:rPr>
        <w:t xml:space="preserve">We are in compliance with </w:t>
      </w:r>
      <w:r w:rsidRPr="00035484">
        <w:rPr>
          <w:rFonts w:eastAsia="Calibri"/>
          <w:color w:val="000000"/>
          <w:sz w:val="23"/>
          <w:szCs w:val="23"/>
        </w:rPr>
        <w:t>provisions of the Drug-Free Workplace Act</w:t>
      </w:r>
      <w:r w:rsidR="00D90F7B">
        <w:rPr>
          <w:rFonts w:eastAsia="Calibri"/>
          <w:color w:val="000000"/>
          <w:sz w:val="23"/>
          <w:szCs w:val="23"/>
        </w:rPr>
        <w:t>.</w:t>
      </w:r>
      <w:r w:rsidRPr="00035484">
        <w:rPr>
          <w:rFonts w:eastAsia="Calibri"/>
          <w:color w:val="000000"/>
          <w:sz w:val="23"/>
          <w:szCs w:val="23"/>
        </w:rPr>
        <w:t xml:space="preserve"> </w:t>
      </w:r>
    </w:p>
    <w:p w:rsidR="0006036E" w:rsidRDefault="0006036E" w:rsidP="0006036E">
      <w:pPr>
        <w:autoSpaceDE w:val="0"/>
        <w:autoSpaceDN w:val="0"/>
        <w:adjustRightInd w:val="0"/>
        <w:spacing w:after="240"/>
        <w:ind w:left="360"/>
        <w:contextualSpacing/>
        <w:jc w:val="both"/>
        <w:rPr>
          <w:rFonts w:eastAsia="Calibri"/>
          <w:color w:val="000000"/>
          <w:sz w:val="23"/>
          <w:szCs w:val="23"/>
        </w:rPr>
      </w:pPr>
    </w:p>
    <w:p w:rsidR="0006036E"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Pr>
          <w:rFonts w:eastAsia="Calibri"/>
          <w:color w:val="000000"/>
          <w:sz w:val="23"/>
          <w:szCs w:val="23"/>
        </w:rPr>
        <w:t xml:space="preserve">We </w:t>
      </w:r>
      <w:r w:rsidRPr="00035484">
        <w:rPr>
          <w:rFonts w:eastAsia="Calibri"/>
          <w:color w:val="000000"/>
          <w:sz w:val="23"/>
          <w:szCs w:val="23"/>
        </w:rPr>
        <w:t>meet all other qualifications and eligibility criteria necessary to receive a</w:t>
      </w:r>
      <w:r>
        <w:rPr>
          <w:rFonts w:eastAsia="Calibri"/>
          <w:color w:val="000000"/>
          <w:sz w:val="23"/>
          <w:szCs w:val="23"/>
        </w:rPr>
        <w:t xml:space="preserve"> grant</w:t>
      </w:r>
      <w:r w:rsidRPr="00035484">
        <w:rPr>
          <w:rFonts w:eastAsia="Calibri"/>
          <w:color w:val="000000"/>
          <w:sz w:val="23"/>
          <w:szCs w:val="23"/>
        </w:rPr>
        <w:t xml:space="preserve"> award under </w:t>
      </w:r>
      <w:r>
        <w:rPr>
          <w:rFonts w:eastAsia="Calibri"/>
          <w:color w:val="000000"/>
          <w:sz w:val="23"/>
          <w:szCs w:val="23"/>
        </w:rPr>
        <w:t>applicable laws and regulations</w:t>
      </w:r>
      <w:r w:rsidR="00D90F7B">
        <w:rPr>
          <w:rFonts w:eastAsia="Calibri"/>
          <w:color w:val="000000"/>
          <w:sz w:val="23"/>
          <w:szCs w:val="23"/>
        </w:rPr>
        <w:t>.</w:t>
      </w:r>
    </w:p>
    <w:p w:rsidR="0006036E" w:rsidRPr="00035484" w:rsidRDefault="0006036E" w:rsidP="0006036E">
      <w:pPr>
        <w:autoSpaceDE w:val="0"/>
        <w:autoSpaceDN w:val="0"/>
        <w:adjustRightInd w:val="0"/>
        <w:spacing w:after="240"/>
        <w:contextualSpacing/>
        <w:jc w:val="both"/>
        <w:rPr>
          <w:rFonts w:eastAsia="Calibri"/>
          <w:color w:val="000000"/>
          <w:sz w:val="23"/>
          <w:szCs w:val="23"/>
        </w:rPr>
      </w:pPr>
    </w:p>
    <w:p w:rsidR="0006036E" w:rsidRPr="00EF6069"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EF6069">
        <w:rPr>
          <w:rFonts w:eastAsia="Calibri"/>
          <w:color w:val="000000"/>
          <w:sz w:val="23"/>
          <w:szCs w:val="23"/>
        </w:rPr>
        <w:t>We agree to indemnify, defend</w:t>
      </w:r>
      <w:r w:rsidR="00AE5B75">
        <w:rPr>
          <w:rFonts w:eastAsia="Calibri"/>
          <w:color w:val="000000"/>
          <w:sz w:val="23"/>
          <w:szCs w:val="23"/>
        </w:rPr>
        <w:t>,</w:t>
      </w:r>
      <w:r w:rsidRPr="00EF6069">
        <w:rPr>
          <w:rFonts w:eastAsia="Calibri"/>
          <w:color w:val="000000"/>
          <w:sz w:val="23"/>
          <w:szCs w:val="23"/>
        </w:rPr>
        <w:t xml:space="preserve"> and hold harmless the Government of the District of Columbia and its authorized officers, employees, agents</w:t>
      </w:r>
      <w:r w:rsidR="00AE5B75">
        <w:rPr>
          <w:rFonts w:eastAsia="Calibri"/>
          <w:color w:val="000000"/>
          <w:sz w:val="23"/>
          <w:szCs w:val="23"/>
        </w:rPr>
        <w:t>,</w:t>
      </w:r>
      <w:r w:rsidRPr="00EF6069">
        <w:rPr>
          <w:rFonts w:eastAsia="Calibri"/>
          <w:color w:val="000000"/>
          <w:sz w:val="23"/>
          <w:szCs w:val="23"/>
        </w:rPr>
        <w:t xml:space="preserve"> and volunteers from any and all claims, actions, losses, damages, and/or liability arising out of this grant or </w:t>
      </w:r>
      <w:proofErr w:type="spellStart"/>
      <w:r w:rsidRPr="00EF6069">
        <w:rPr>
          <w:rFonts w:eastAsia="Calibri"/>
          <w:color w:val="000000"/>
          <w:sz w:val="23"/>
          <w:szCs w:val="23"/>
        </w:rPr>
        <w:t>subgrant</w:t>
      </w:r>
      <w:proofErr w:type="spellEnd"/>
      <w:r w:rsidRPr="00EF6069">
        <w:rPr>
          <w:rFonts w:eastAsia="Calibri"/>
          <w:color w:val="000000"/>
          <w:sz w:val="23"/>
          <w:szCs w:val="23"/>
        </w:rPr>
        <w:t xml:space="preserve"> from any cause whatsoever, including the acts, errors</w:t>
      </w:r>
      <w:r w:rsidR="00AE5B75">
        <w:rPr>
          <w:rFonts w:eastAsia="Calibri"/>
          <w:color w:val="000000"/>
          <w:sz w:val="23"/>
          <w:szCs w:val="23"/>
        </w:rPr>
        <w:t>,</w:t>
      </w:r>
      <w:r w:rsidRPr="00EF6069">
        <w:rPr>
          <w:rFonts w:eastAsia="Calibri"/>
          <w:color w:val="000000"/>
          <w:sz w:val="23"/>
          <w:szCs w:val="23"/>
        </w:rPr>
        <w:t xml:space="preserve"> or omissions of any person and for any costs or expenses incurred by the Government of the District of Columbia on account of any claim therefore, except where such indemnification is prohibited by law</w:t>
      </w:r>
      <w:r w:rsidR="00D90F7B">
        <w:rPr>
          <w:rFonts w:eastAsia="Calibri"/>
          <w:color w:val="000000"/>
          <w:sz w:val="23"/>
          <w:szCs w:val="23"/>
        </w:rPr>
        <w:t>.</w:t>
      </w:r>
    </w:p>
    <w:p w:rsidR="0006036E" w:rsidRDefault="0006036E" w:rsidP="0006036E">
      <w:pPr>
        <w:autoSpaceDE w:val="0"/>
        <w:autoSpaceDN w:val="0"/>
        <w:adjustRightInd w:val="0"/>
        <w:spacing w:after="240"/>
        <w:ind w:left="360"/>
        <w:contextualSpacing/>
        <w:jc w:val="both"/>
        <w:rPr>
          <w:rFonts w:eastAsia="Calibri"/>
          <w:color w:val="000000"/>
          <w:sz w:val="23"/>
          <w:szCs w:val="23"/>
        </w:rPr>
      </w:pPr>
    </w:p>
    <w:p w:rsidR="0006036E" w:rsidRPr="00035484"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035484">
        <w:rPr>
          <w:rFonts w:eastAsia="Calibri"/>
          <w:color w:val="000000"/>
          <w:sz w:val="23"/>
          <w:szCs w:val="23"/>
        </w:rPr>
        <w:t xml:space="preserve">We will </w:t>
      </w:r>
      <w:r w:rsidR="00AE5B75">
        <w:rPr>
          <w:rFonts w:eastAsia="Calibri"/>
          <w:color w:val="000000"/>
          <w:sz w:val="23"/>
          <w:szCs w:val="23"/>
        </w:rPr>
        <w:t>ensure</w:t>
      </w:r>
      <w:r w:rsidR="00AE5B75" w:rsidRPr="00035484">
        <w:rPr>
          <w:rFonts w:eastAsia="Calibri"/>
          <w:color w:val="000000"/>
          <w:sz w:val="23"/>
          <w:szCs w:val="23"/>
        </w:rPr>
        <w:t xml:space="preserve"> </w:t>
      </w:r>
      <w:r w:rsidRPr="00035484">
        <w:rPr>
          <w:rFonts w:eastAsia="Calibri"/>
          <w:color w:val="000000"/>
          <w:sz w:val="23"/>
          <w:szCs w:val="23"/>
        </w:rPr>
        <w:t xml:space="preserve">that the </w:t>
      </w:r>
      <w:r>
        <w:rPr>
          <w:rFonts w:eastAsia="Calibri"/>
          <w:color w:val="000000"/>
          <w:sz w:val="23"/>
          <w:szCs w:val="23"/>
        </w:rPr>
        <w:t>sites</w:t>
      </w:r>
      <w:r w:rsidRPr="00035484">
        <w:rPr>
          <w:rFonts w:eastAsia="Calibri"/>
          <w:color w:val="000000"/>
          <w:sz w:val="23"/>
          <w:szCs w:val="23"/>
        </w:rPr>
        <w:t xml:space="preserve"> under our organization’s ownership, lease or supervision, which shall be utilized in </w:t>
      </w:r>
      <w:r>
        <w:rPr>
          <w:rFonts w:eastAsia="Calibri"/>
          <w:color w:val="000000"/>
          <w:sz w:val="23"/>
          <w:szCs w:val="23"/>
        </w:rPr>
        <w:t>providing the</w:t>
      </w:r>
      <w:r w:rsidRPr="00035484">
        <w:rPr>
          <w:rFonts w:eastAsia="Calibri"/>
          <w:color w:val="000000"/>
          <w:sz w:val="23"/>
          <w:szCs w:val="23"/>
        </w:rPr>
        <w:t xml:space="preserve"> pro</w:t>
      </w:r>
      <w:r>
        <w:rPr>
          <w:rFonts w:eastAsia="Calibri"/>
          <w:color w:val="000000"/>
          <w:sz w:val="23"/>
          <w:szCs w:val="23"/>
        </w:rPr>
        <w:t>gramming</w:t>
      </w:r>
      <w:r w:rsidR="007231ED">
        <w:rPr>
          <w:rFonts w:eastAsia="Calibri"/>
          <w:color w:val="000000"/>
          <w:sz w:val="23"/>
          <w:szCs w:val="23"/>
        </w:rPr>
        <w:t>,</w:t>
      </w:r>
      <w:r w:rsidRPr="00035484">
        <w:rPr>
          <w:rFonts w:eastAsia="Calibri"/>
          <w:color w:val="000000"/>
          <w:sz w:val="23"/>
          <w:szCs w:val="23"/>
        </w:rPr>
        <w:t xml:space="preserve"> are compliant with all District statutes, codes, and regulations</w:t>
      </w:r>
      <w:r w:rsidR="00D90F7B">
        <w:rPr>
          <w:rFonts w:eastAsia="Calibri"/>
          <w:color w:val="000000"/>
          <w:sz w:val="23"/>
          <w:szCs w:val="23"/>
        </w:rPr>
        <w:t>.</w:t>
      </w:r>
      <w:r w:rsidRPr="00035484">
        <w:rPr>
          <w:rFonts w:eastAsia="Calibri"/>
          <w:color w:val="000000"/>
          <w:sz w:val="23"/>
          <w:szCs w:val="23"/>
        </w:rPr>
        <w:t xml:space="preserve"> </w:t>
      </w:r>
    </w:p>
    <w:p w:rsidR="0006036E" w:rsidRDefault="0006036E" w:rsidP="0006036E">
      <w:pPr>
        <w:autoSpaceDE w:val="0"/>
        <w:autoSpaceDN w:val="0"/>
        <w:adjustRightInd w:val="0"/>
        <w:spacing w:after="240"/>
        <w:ind w:left="360"/>
        <w:contextualSpacing/>
        <w:jc w:val="both"/>
        <w:rPr>
          <w:rFonts w:eastAsia="Calibri"/>
          <w:color w:val="000000"/>
          <w:sz w:val="23"/>
          <w:szCs w:val="23"/>
        </w:rPr>
      </w:pPr>
    </w:p>
    <w:p w:rsidR="0006036E" w:rsidRPr="00CC2D52"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BE1195">
        <w:rPr>
          <w:rFonts w:eastAsia="Calibri"/>
          <w:color w:val="000000"/>
          <w:sz w:val="23"/>
          <w:szCs w:val="23"/>
        </w:rPr>
        <w:t>We possess legal authority to apply for the grant; that a resolution, motion</w:t>
      </w:r>
      <w:r w:rsidR="00D90F7B">
        <w:rPr>
          <w:rFonts w:eastAsia="Calibri"/>
          <w:color w:val="000000"/>
          <w:sz w:val="23"/>
          <w:szCs w:val="23"/>
        </w:rPr>
        <w:t>,</w:t>
      </w:r>
      <w:r w:rsidRPr="00BE1195">
        <w:rPr>
          <w:rFonts w:eastAsia="Calibri"/>
          <w:color w:val="000000"/>
          <w:sz w:val="23"/>
          <w:szCs w:val="23"/>
        </w:rPr>
        <w:t xml:space="preserve"> or similar action has been duly adopted or passed as an official act of </w:t>
      </w:r>
      <w:r>
        <w:rPr>
          <w:rFonts w:eastAsia="Calibri"/>
          <w:color w:val="000000"/>
          <w:sz w:val="23"/>
          <w:szCs w:val="23"/>
        </w:rPr>
        <w:t>our</w:t>
      </w:r>
      <w:r w:rsidRPr="00BE1195">
        <w:rPr>
          <w:rFonts w:eastAsia="Calibri"/>
          <w:color w:val="000000"/>
          <w:sz w:val="23"/>
          <w:szCs w:val="23"/>
        </w:rPr>
        <w:t xml:space="preserve"> governing body, authorizing the filing of the application, including all understandings and assurances contained therein, and directing and authorizing the person identified as the official representative of the Applicant to act in connection with the application and to provide such additional </w:t>
      </w:r>
      <w:r>
        <w:rPr>
          <w:rFonts w:eastAsia="Calibri"/>
          <w:color w:val="000000"/>
          <w:sz w:val="23"/>
          <w:szCs w:val="23"/>
        </w:rPr>
        <w:t>information as may be required</w:t>
      </w:r>
      <w:r w:rsidR="00D90F7B">
        <w:rPr>
          <w:rFonts w:eastAsia="Calibri"/>
          <w:color w:val="000000"/>
          <w:sz w:val="23"/>
          <w:szCs w:val="23"/>
        </w:rPr>
        <w:t>.</w:t>
      </w:r>
    </w:p>
    <w:p w:rsidR="0006036E" w:rsidRDefault="0006036E" w:rsidP="0006036E">
      <w:pPr>
        <w:autoSpaceDE w:val="0"/>
        <w:autoSpaceDN w:val="0"/>
        <w:adjustRightInd w:val="0"/>
        <w:spacing w:after="240"/>
        <w:ind w:left="360"/>
        <w:contextualSpacing/>
        <w:jc w:val="both"/>
        <w:rPr>
          <w:rFonts w:eastAsia="Calibri"/>
          <w:color w:val="000000"/>
          <w:sz w:val="23"/>
          <w:szCs w:val="23"/>
        </w:rPr>
      </w:pPr>
    </w:p>
    <w:p w:rsidR="0006036E" w:rsidRPr="00CC2D52"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BE1195">
        <w:rPr>
          <w:rFonts w:eastAsia="Calibri"/>
          <w:color w:val="000000"/>
          <w:sz w:val="23"/>
          <w:szCs w:val="23"/>
        </w:rPr>
        <w:t xml:space="preserve"> We will comply with provisions of </w:t>
      </w:r>
      <w:r>
        <w:rPr>
          <w:rFonts w:eastAsia="Calibri"/>
          <w:color w:val="000000"/>
          <w:sz w:val="23"/>
          <w:szCs w:val="23"/>
        </w:rPr>
        <w:t>f</w:t>
      </w:r>
      <w:r w:rsidRPr="00BE1195">
        <w:rPr>
          <w:rFonts w:eastAsia="Calibri"/>
          <w:color w:val="000000"/>
          <w:sz w:val="23"/>
          <w:szCs w:val="23"/>
        </w:rPr>
        <w:t xml:space="preserve">ederal law which limit certain political activities of employees of a State or local unit of government whose principal employment is in connection with an activity financed in whole or in part by </w:t>
      </w:r>
      <w:r>
        <w:rPr>
          <w:rFonts w:eastAsia="Calibri"/>
          <w:color w:val="000000"/>
          <w:sz w:val="23"/>
          <w:szCs w:val="23"/>
        </w:rPr>
        <w:t>f</w:t>
      </w:r>
      <w:r w:rsidRPr="00BE1195">
        <w:rPr>
          <w:rFonts w:eastAsia="Calibri"/>
          <w:color w:val="000000"/>
          <w:sz w:val="23"/>
          <w:szCs w:val="23"/>
        </w:rPr>
        <w:t xml:space="preserve">ederal </w:t>
      </w:r>
      <w:r>
        <w:rPr>
          <w:rFonts w:eastAsia="Calibri"/>
          <w:color w:val="000000"/>
          <w:sz w:val="23"/>
          <w:szCs w:val="23"/>
        </w:rPr>
        <w:t>grants. (5 USC 1501, et. seq.).</w:t>
      </w:r>
    </w:p>
    <w:p w:rsidR="0006036E" w:rsidRDefault="0006036E" w:rsidP="0006036E">
      <w:pPr>
        <w:autoSpaceDE w:val="0"/>
        <w:autoSpaceDN w:val="0"/>
        <w:adjustRightInd w:val="0"/>
        <w:spacing w:after="240"/>
        <w:ind w:left="360"/>
        <w:contextualSpacing/>
        <w:jc w:val="both"/>
        <w:rPr>
          <w:rFonts w:eastAsia="Calibri"/>
          <w:color w:val="000000"/>
          <w:sz w:val="23"/>
          <w:szCs w:val="23"/>
        </w:rPr>
      </w:pPr>
    </w:p>
    <w:p w:rsidR="0006036E" w:rsidRPr="00CC2D52"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BE1195">
        <w:rPr>
          <w:rFonts w:eastAsia="Calibri"/>
          <w:color w:val="000000"/>
          <w:sz w:val="23"/>
          <w:szCs w:val="23"/>
        </w:rPr>
        <w:lastRenderedPageBreak/>
        <w:t xml:space="preserve">We will comply with the minimum wage and maximum </w:t>
      </w:r>
      <w:proofErr w:type="gramStart"/>
      <w:r w:rsidRPr="00BE1195">
        <w:rPr>
          <w:rFonts w:eastAsia="Calibri"/>
          <w:color w:val="000000"/>
          <w:sz w:val="23"/>
          <w:szCs w:val="23"/>
        </w:rPr>
        <w:t>hours</w:t>
      </w:r>
      <w:proofErr w:type="gramEnd"/>
      <w:r w:rsidRPr="00BE1195">
        <w:rPr>
          <w:rFonts w:eastAsia="Calibri"/>
          <w:color w:val="000000"/>
          <w:sz w:val="23"/>
          <w:szCs w:val="23"/>
        </w:rPr>
        <w:t xml:space="preserve"> provisions of the </w:t>
      </w:r>
      <w:r>
        <w:rPr>
          <w:rFonts w:eastAsia="Calibri"/>
          <w:color w:val="000000"/>
          <w:sz w:val="23"/>
          <w:szCs w:val="23"/>
        </w:rPr>
        <w:t>f</w:t>
      </w:r>
      <w:r w:rsidRPr="00BE1195">
        <w:rPr>
          <w:rFonts w:eastAsia="Calibri"/>
          <w:color w:val="000000"/>
          <w:sz w:val="23"/>
          <w:szCs w:val="23"/>
        </w:rPr>
        <w:t>ederal Fair Labor Standards Act, if applicable.</w:t>
      </w:r>
    </w:p>
    <w:p w:rsidR="0006036E" w:rsidRDefault="0006036E" w:rsidP="0006036E">
      <w:pPr>
        <w:autoSpaceDE w:val="0"/>
        <w:autoSpaceDN w:val="0"/>
        <w:adjustRightInd w:val="0"/>
        <w:spacing w:after="240"/>
        <w:ind w:left="360"/>
        <w:contextualSpacing/>
        <w:jc w:val="both"/>
        <w:rPr>
          <w:rFonts w:eastAsia="Calibri"/>
          <w:color w:val="000000"/>
          <w:sz w:val="23"/>
          <w:szCs w:val="23"/>
        </w:rPr>
      </w:pPr>
    </w:p>
    <w:p w:rsidR="0006036E" w:rsidRPr="00BE1195"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BE1195">
        <w:rPr>
          <w:rFonts w:eastAsia="Calibri"/>
          <w:color w:val="000000"/>
          <w:sz w:val="23"/>
          <w:szCs w:val="23"/>
        </w:rPr>
        <w:t xml:space="preserve">We will comply with all requirements imposed by the </w:t>
      </w:r>
      <w:r>
        <w:rPr>
          <w:rFonts w:eastAsia="Calibri"/>
          <w:color w:val="000000"/>
          <w:sz w:val="23"/>
          <w:szCs w:val="23"/>
        </w:rPr>
        <w:t>f</w:t>
      </w:r>
      <w:r w:rsidRPr="00BE1195">
        <w:rPr>
          <w:rFonts w:eastAsia="Calibri"/>
          <w:color w:val="000000"/>
          <w:sz w:val="23"/>
          <w:szCs w:val="23"/>
        </w:rPr>
        <w:t>ederal-sponsoring agency concerning special requirements of law, program requirements, and other administrative requirements.</w:t>
      </w:r>
    </w:p>
    <w:p w:rsidR="0006036E" w:rsidRDefault="0006036E" w:rsidP="0006036E">
      <w:pPr>
        <w:autoSpaceDE w:val="0"/>
        <w:autoSpaceDN w:val="0"/>
        <w:adjustRightInd w:val="0"/>
        <w:spacing w:after="240"/>
        <w:ind w:left="360"/>
        <w:contextualSpacing/>
        <w:jc w:val="both"/>
        <w:rPr>
          <w:rFonts w:eastAsia="Calibri"/>
          <w:color w:val="000000"/>
          <w:sz w:val="23"/>
          <w:szCs w:val="23"/>
        </w:rPr>
      </w:pPr>
    </w:p>
    <w:p w:rsidR="0006036E" w:rsidRPr="00BE1195"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BE1195">
        <w:rPr>
          <w:rFonts w:eastAsia="Calibri"/>
          <w:color w:val="000000"/>
          <w:sz w:val="23"/>
          <w:szCs w:val="23"/>
        </w:rPr>
        <w:t>We will comply with the provisions of the Code of Federal Regulations Title 28, Chapter 1: Part 22</w:t>
      </w:r>
      <w:r>
        <w:rPr>
          <w:rFonts w:eastAsia="Calibri"/>
          <w:color w:val="000000"/>
          <w:sz w:val="23"/>
          <w:szCs w:val="23"/>
        </w:rPr>
        <w:t xml:space="preserve"> </w:t>
      </w:r>
      <w:r w:rsidRPr="00BE1195">
        <w:rPr>
          <w:rFonts w:eastAsia="Calibri"/>
          <w:color w:val="000000"/>
          <w:sz w:val="23"/>
          <w:szCs w:val="23"/>
        </w:rPr>
        <w:t xml:space="preserve">- Confidentiality of Identifiable </w:t>
      </w:r>
      <w:r>
        <w:rPr>
          <w:rFonts w:eastAsia="Calibri"/>
          <w:color w:val="000000"/>
          <w:sz w:val="23"/>
          <w:szCs w:val="23"/>
        </w:rPr>
        <w:t>R</w:t>
      </w:r>
      <w:r w:rsidRPr="00BE1195">
        <w:rPr>
          <w:rFonts w:eastAsia="Calibri"/>
          <w:color w:val="000000"/>
          <w:sz w:val="23"/>
          <w:szCs w:val="23"/>
        </w:rPr>
        <w:t>esearch and Statistical Information; Part 42</w:t>
      </w:r>
      <w:r>
        <w:rPr>
          <w:rFonts w:eastAsia="Calibri"/>
          <w:color w:val="000000"/>
          <w:sz w:val="23"/>
          <w:szCs w:val="23"/>
        </w:rPr>
        <w:t xml:space="preserve"> </w:t>
      </w:r>
      <w:r w:rsidRPr="00BE1195">
        <w:rPr>
          <w:rFonts w:eastAsia="Calibri"/>
          <w:color w:val="000000"/>
          <w:sz w:val="23"/>
          <w:szCs w:val="23"/>
        </w:rPr>
        <w:t>- Nondiscrimination; Equal Employment Opportunity; Policies and Procedures; Part 66</w:t>
      </w:r>
      <w:r>
        <w:rPr>
          <w:rFonts w:eastAsia="Calibri"/>
          <w:color w:val="000000"/>
          <w:sz w:val="23"/>
          <w:szCs w:val="23"/>
        </w:rPr>
        <w:t xml:space="preserve"> </w:t>
      </w:r>
      <w:r w:rsidRPr="00BE1195">
        <w:rPr>
          <w:rFonts w:eastAsia="Calibri"/>
          <w:color w:val="000000"/>
          <w:sz w:val="23"/>
          <w:szCs w:val="23"/>
        </w:rPr>
        <w:t xml:space="preserve">- Uniform Administrative Requirements for Grants and Cooperative. </w:t>
      </w:r>
    </w:p>
    <w:p w:rsidR="0006036E" w:rsidRDefault="0006036E" w:rsidP="0006036E">
      <w:pPr>
        <w:autoSpaceDE w:val="0"/>
        <w:autoSpaceDN w:val="0"/>
        <w:adjustRightInd w:val="0"/>
        <w:spacing w:after="240"/>
        <w:ind w:left="360"/>
        <w:contextualSpacing/>
        <w:jc w:val="both"/>
        <w:rPr>
          <w:rFonts w:eastAsia="Calibri"/>
          <w:color w:val="000000"/>
          <w:sz w:val="23"/>
          <w:szCs w:val="23"/>
        </w:rPr>
      </w:pPr>
    </w:p>
    <w:p w:rsidR="0006036E" w:rsidRPr="00FC66CF"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BE1195">
        <w:rPr>
          <w:rFonts w:eastAsia="Calibri"/>
          <w:color w:val="000000"/>
          <w:sz w:val="23"/>
          <w:szCs w:val="23"/>
        </w:rPr>
        <w:t xml:space="preserve">We will provide an Equal Employment Opportunity Program, if required to maintain one, where the application is for $500,000 or more. </w:t>
      </w:r>
    </w:p>
    <w:p w:rsidR="0006036E" w:rsidRDefault="0006036E" w:rsidP="0006036E">
      <w:pPr>
        <w:autoSpaceDE w:val="0"/>
        <w:autoSpaceDN w:val="0"/>
        <w:adjustRightInd w:val="0"/>
        <w:spacing w:after="240"/>
        <w:ind w:left="360"/>
        <w:contextualSpacing/>
        <w:jc w:val="both"/>
        <w:rPr>
          <w:rFonts w:eastAsia="Calibri"/>
          <w:color w:val="000000"/>
          <w:sz w:val="23"/>
          <w:szCs w:val="23"/>
        </w:rPr>
      </w:pPr>
    </w:p>
    <w:p w:rsidR="0006036E" w:rsidRPr="00BE1195"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BE1195">
        <w:rPr>
          <w:rFonts w:eastAsia="Calibri"/>
          <w:color w:val="000000"/>
          <w:sz w:val="23"/>
          <w:szCs w:val="23"/>
        </w:rPr>
        <w:t xml:space="preserve">We and all contractors will comply with: Title VI of the Civil Rights Act of 1964, as amended; Section 504 of the Rehabilitation Act of 1973, as amended; Subtitle A, Title III of the Americans with Disabilities Act (ADA) (1990); Title IX of the Education Amendments of 1972; and the Age Discrimination Act of 1975. </w:t>
      </w:r>
    </w:p>
    <w:p w:rsidR="0006036E" w:rsidRDefault="0006036E" w:rsidP="0006036E">
      <w:pPr>
        <w:autoSpaceDE w:val="0"/>
        <w:autoSpaceDN w:val="0"/>
        <w:adjustRightInd w:val="0"/>
        <w:spacing w:after="240"/>
        <w:ind w:left="360"/>
        <w:contextualSpacing/>
        <w:jc w:val="both"/>
        <w:rPr>
          <w:rFonts w:eastAsia="Calibri"/>
          <w:color w:val="000000"/>
          <w:sz w:val="23"/>
          <w:szCs w:val="23"/>
        </w:rPr>
      </w:pPr>
    </w:p>
    <w:p w:rsidR="0006036E" w:rsidRPr="00BE1195" w:rsidRDefault="0006036E" w:rsidP="0006036E">
      <w:pPr>
        <w:numPr>
          <w:ilvl w:val="0"/>
          <w:numId w:val="2"/>
        </w:numPr>
        <w:autoSpaceDE w:val="0"/>
        <w:autoSpaceDN w:val="0"/>
        <w:adjustRightInd w:val="0"/>
        <w:spacing w:after="240"/>
        <w:ind w:left="360"/>
        <w:contextualSpacing/>
        <w:jc w:val="both"/>
        <w:rPr>
          <w:rFonts w:eastAsia="Calibri"/>
          <w:color w:val="000000"/>
          <w:sz w:val="23"/>
          <w:szCs w:val="23"/>
        </w:rPr>
      </w:pPr>
      <w:r w:rsidRPr="00BE1195">
        <w:rPr>
          <w:rFonts w:eastAsia="Calibri"/>
          <w:color w:val="000000"/>
          <w:sz w:val="23"/>
          <w:szCs w:val="23"/>
        </w:rPr>
        <w:t xml:space="preserve">In the event a </w:t>
      </w:r>
      <w:r>
        <w:rPr>
          <w:rFonts w:eastAsia="Calibri"/>
          <w:color w:val="000000"/>
          <w:sz w:val="23"/>
          <w:szCs w:val="23"/>
        </w:rPr>
        <w:t>f</w:t>
      </w:r>
      <w:r w:rsidRPr="00BE1195">
        <w:rPr>
          <w:rFonts w:eastAsia="Calibri"/>
          <w:color w:val="000000"/>
          <w:sz w:val="23"/>
          <w:szCs w:val="23"/>
        </w:rPr>
        <w:t xml:space="preserve">ederal or State court or </w:t>
      </w:r>
      <w:r>
        <w:rPr>
          <w:rFonts w:eastAsia="Calibri"/>
          <w:color w:val="000000"/>
          <w:sz w:val="23"/>
          <w:szCs w:val="23"/>
        </w:rPr>
        <w:t>f</w:t>
      </w:r>
      <w:r w:rsidRPr="00BE1195">
        <w:rPr>
          <w:rFonts w:eastAsia="Calibri"/>
          <w:color w:val="000000"/>
          <w:sz w:val="23"/>
          <w:szCs w:val="23"/>
        </w:rPr>
        <w:t xml:space="preserve">ederal or State administrative agency makes a finding of discrimination after a due process hearing on the grounds of race, color, religion, national origin, sex, or disability against a recipient of </w:t>
      </w:r>
      <w:r>
        <w:rPr>
          <w:rFonts w:eastAsia="Calibri"/>
          <w:color w:val="000000"/>
          <w:sz w:val="23"/>
          <w:szCs w:val="23"/>
        </w:rPr>
        <w:t xml:space="preserve">grant </w:t>
      </w:r>
      <w:r w:rsidRPr="00BE1195">
        <w:rPr>
          <w:rFonts w:eastAsia="Calibri"/>
          <w:color w:val="000000"/>
          <w:sz w:val="23"/>
          <w:szCs w:val="23"/>
        </w:rPr>
        <w:t xml:space="preserve">funds, the recipient will forward a copy of the finding to the Office for Civil Rights, U.S. Department of Justice. </w:t>
      </w:r>
    </w:p>
    <w:p w:rsidR="0006036E" w:rsidRDefault="0006036E" w:rsidP="0006036E">
      <w:pPr>
        <w:autoSpaceDE w:val="0"/>
        <w:autoSpaceDN w:val="0"/>
        <w:adjustRightInd w:val="0"/>
        <w:spacing w:after="240"/>
        <w:ind w:left="360"/>
        <w:contextualSpacing/>
        <w:jc w:val="both"/>
      </w:pPr>
    </w:p>
    <w:p w:rsidR="0006036E" w:rsidRDefault="0006036E" w:rsidP="0006036E">
      <w:pPr>
        <w:numPr>
          <w:ilvl w:val="0"/>
          <w:numId w:val="2"/>
        </w:numPr>
        <w:autoSpaceDE w:val="0"/>
        <w:autoSpaceDN w:val="0"/>
        <w:adjustRightInd w:val="0"/>
        <w:spacing w:after="240"/>
        <w:ind w:left="360"/>
        <w:contextualSpacing/>
        <w:jc w:val="both"/>
      </w:pPr>
      <w:r w:rsidRPr="003C121C">
        <w:t>We understand that DOES may conduct pre-award</w:t>
      </w:r>
      <w:r w:rsidR="00E53630">
        <w:t>,</w:t>
      </w:r>
      <w:r w:rsidRPr="003C121C">
        <w:t xml:space="preserve"> on-site visits to verify information submitted in the application and to determine if the </w:t>
      </w:r>
      <w:r w:rsidR="00E53630">
        <w:t>A</w:t>
      </w:r>
      <w:r w:rsidRPr="003C121C">
        <w:t xml:space="preserve">pplicant’s </w:t>
      </w:r>
      <w:r>
        <w:t>sites</w:t>
      </w:r>
      <w:r w:rsidRPr="003C121C">
        <w:t xml:space="preserve"> are appropriate for the </w:t>
      </w:r>
      <w:r>
        <w:t>programming</w:t>
      </w:r>
      <w:r w:rsidRPr="003C121C">
        <w:t xml:space="preserve"> intended.</w:t>
      </w:r>
    </w:p>
    <w:p w:rsidR="0006036E" w:rsidRPr="003C121C" w:rsidRDefault="0006036E" w:rsidP="0006036E">
      <w:pPr>
        <w:autoSpaceDE w:val="0"/>
        <w:autoSpaceDN w:val="0"/>
        <w:adjustRightInd w:val="0"/>
        <w:spacing w:after="240"/>
        <w:ind w:left="360"/>
        <w:contextualSpacing/>
        <w:jc w:val="both"/>
      </w:pPr>
    </w:p>
    <w:p w:rsidR="0006036E" w:rsidRPr="00FC66CF" w:rsidRDefault="0006036E" w:rsidP="0006036E">
      <w:pPr>
        <w:spacing w:after="200" w:line="276" w:lineRule="auto"/>
        <w:rPr>
          <w:rFonts w:eastAsia="Calibri"/>
        </w:rPr>
      </w:pPr>
      <w:r w:rsidRPr="00FC66CF">
        <w:rPr>
          <w:rFonts w:eastAsia="Calibri"/>
        </w:rPr>
        <w:t xml:space="preserve">The Grantee shall comply with all the applicable District and </w:t>
      </w:r>
      <w:r>
        <w:rPr>
          <w:rFonts w:eastAsia="Calibri"/>
        </w:rPr>
        <w:t>f</w:t>
      </w:r>
      <w:r w:rsidRPr="00FC66CF">
        <w:rPr>
          <w:rFonts w:eastAsia="Calibri"/>
        </w:rPr>
        <w:t>ederal statutes and regulations as may be amended from time to time including:</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The Americans with Disabilities Act of 1990, 42 U.S.C. § 12101 et seq.</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Rehabilitation Act of 1973, 29 U.S.C. § 701 et seq.</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The Hatch Act, 7 U.S.C. § 361a et seq.</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The Fair Labor Standards Act, 29 U.S.C. § 201 et seq.</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The Clean Air Act (</w:t>
      </w:r>
      <w:proofErr w:type="spellStart"/>
      <w:r w:rsidRPr="00FC66CF">
        <w:rPr>
          <w:rFonts w:eastAsia="Calibri"/>
        </w:rPr>
        <w:t>Subgrants</w:t>
      </w:r>
      <w:proofErr w:type="spellEnd"/>
      <w:r w:rsidRPr="00FC66CF">
        <w:rPr>
          <w:rFonts w:eastAsia="Calibri"/>
        </w:rPr>
        <w:t xml:space="preserve"> over $100,000</w:t>
      </w:r>
      <w:proofErr w:type="gramStart"/>
      <w:r w:rsidRPr="00FC66CF">
        <w:rPr>
          <w:rFonts w:eastAsia="Calibri"/>
        </w:rPr>
        <w:t>)  42</w:t>
      </w:r>
      <w:proofErr w:type="gramEnd"/>
      <w:r w:rsidRPr="00FC66CF">
        <w:rPr>
          <w:rFonts w:eastAsia="Calibri"/>
        </w:rPr>
        <w:t xml:space="preserve"> USC § 7401 et seq.</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The Occupational Safety and Health Act of 1970, 29 U.S.C. § 651 et seq.</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The Hobbs Act (Anti-Corruption), 18 U.S.C. § 1951</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Equal Pay Act of 1963, 29 U.S.C. § 206(d)</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Age Discrimination Act of 1975, Pub. L. 94-135, Nov. 28, 1975, 89 Stat. 728 (42 U.S.C. 6101 et. seq.)</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Age Discrimination in Employment Act of 1967, 29 U.S.C. 621 et seq.</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Title IX of the Education Amendments of 1972, 20 U.S.C. § 1001 et seq.</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Immigration Reform and Control Act of 1986, 8 U.S.C. § 1101 et seq.</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Executive Order 12459 (Debarment, Suspension and Exclusion)</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Medical Leave Act of 1993, 5 U.S.C. § 6381 et seq.</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lastRenderedPageBreak/>
        <w:t>Lobbying Disclosure Act of 1995, 2 U.S.C. § 1601 et seq.</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Drug Free Workplace Act of 1988, 41 U.S.C. § 8102 et seq.)</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Assurance of Nondiscrimination and Equal Opportunity as found in 29 CFR § 34.20</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District of Columbia Human Rights Act of 1977, D.C. Official Code § 2-1401.01 et seq.</w:t>
      </w:r>
    </w:p>
    <w:p w:rsidR="0006036E" w:rsidRPr="00FC66CF" w:rsidRDefault="0006036E" w:rsidP="0006036E">
      <w:pPr>
        <w:numPr>
          <w:ilvl w:val="0"/>
          <w:numId w:val="3"/>
        </w:numPr>
        <w:autoSpaceDE w:val="0"/>
        <w:autoSpaceDN w:val="0"/>
        <w:adjustRightInd w:val="0"/>
        <w:contextualSpacing/>
        <w:jc w:val="both"/>
        <w:rPr>
          <w:rFonts w:eastAsia="Calibri"/>
        </w:rPr>
      </w:pPr>
      <w:r w:rsidRPr="00FC66CF">
        <w:rPr>
          <w:rFonts w:eastAsia="Calibri"/>
        </w:rPr>
        <w:t>Title VI of the Civil Rights Act of 1964, 42 U.S.C. § 2000d et seq.</w:t>
      </w:r>
    </w:p>
    <w:p w:rsidR="0006036E" w:rsidRPr="00EB405F" w:rsidRDefault="0006036E" w:rsidP="0006036E">
      <w:pPr>
        <w:numPr>
          <w:ilvl w:val="0"/>
          <w:numId w:val="3"/>
        </w:numPr>
        <w:autoSpaceDE w:val="0"/>
        <w:autoSpaceDN w:val="0"/>
        <w:adjustRightInd w:val="0"/>
        <w:contextualSpacing/>
        <w:jc w:val="both"/>
      </w:pPr>
      <w:r w:rsidRPr="00FC66CF">
        <w:rPr>
          <w:rFonts w:eastAsia="Calibri"/>
        </w:rPr>
        <w:t>District of Columbia Language Access Act of 2004, D.C. Official Code § 2-1931 et seq.</w:t>
      </w:r>
    </w:p>
    <w:p w:rsidR="0006036E" w:rsidRDefault="0006036E" w:rsidP="0006036E">
      <w:pPr>
        <w:numPr>
          <w:ilvl w:val="0"/>
          <w:numId w:val="3"/>
        </w:numPr>
        <w:contextualSpacing/>
        <w:jc w:val="both"/>
      </w:pPr>
      <w:r>
        <w:t>Section 2 of the Youth Employment Act of 1979, effective January 5, 1980 (D.C. Law 3-46; D.C. Official Code §32-241)</w:t>
      </w:r>
    </w:p>
    <w:p w:rsidR="0006036E" w:rsidRDefault="0006036E" w:rsidP="0006036E">
      <w:pPr>
        <w:numPr>
          <w:ilvl w:val="0"/>
          <w:numId w:val="3"/>
        </w:numPr>
        <w:contextualSpacing/>
        <w:jc w:val="both"/>
      </w:pPr>
      <w:r>
        <w:t>Section 2a of the Youth Employment Act of 1979, effective January 5, 1980 (D.C. Law 3-46; D.C. Official Code §32-242)</w:t>
      </w:r>
    </w:p>
    <w:p w:rsidR="0006036E" w:rsidRDefault="0006036E" w:rsidP="0006036E">
      <w:pPr>
        <w:ind w:left="720"/>
        <w:contextualSpacing/>
        <w:jc w:val="both"/>
      </w:pPr>
    </w:p>
    <w:p w:rsidR="0006036E" w:rsidRPr="009C4E94" w:rsidRDefault="0006036E" w:rsidP="0006036E">
      <w:pPr>
        <w:spacing w:after="200"/>
        <w:jc w:val="both"/>
      </w:pPr>
      <w:r w:rsidRPr="003C121C">
        <w:t xml:space="preserve">If there are any conflicts between the </w:t>
      </w:r>
      <w:r w:rsidRPr="00BD0CDB">
        <w:t xml:space="preserve">terms and conditions of the RFA and any applicable federal or local law or regulation, or any ambiguity related thereto, then the provisions of the applicable law or regulation shall control and it shall be the responsibility of the </w:t>
      </w:r>
      <w:r>
        <w:t>Applicant</w:t>
      </w:r>
      <w:r w:rsidRPr="00BD0CDB">
        <w:t xml:space="preserve"> to ensure compliance.  </w:t>
      </w:r>
    </w:p>
    <w:p w:rsidR="0006036E" w:rsidRPr="00077A4D" w:rsidRDefault="0006036E" w:rsidP="0006036E">
      <w:pPr>
        <w:pStyle w:val="Style"/>
        <w:spacing w:before="240"/>
        <w:ind w:right="1"/>
        <w:jc w:val="both"/>
        <w:rPr>
          <w:b/>
        </w:rPr>
      </w:pPr>
      <w:r w:rsidRPr="00077A4D">
        <w:rPr>
          <w:b/>
        </w:rPr>
        <w:t>Acknowledgement of Authorized Representative</w:t>
      </w:r>
    </w:p>
    <w:p w:rsidR="0006036E" w:rsidRPr="003C121C" w:rsidRDefault="0006036E" w:rsidP="0006036E">
      <w:pPr>
        <w:pStyle w:val="Style"/>
        <w:spacing w:before="240"/>
        <w:ind w:right="1"/>
        <w:jc w:val="both"/>
      </w:pPr>
      <w:r w:rsidRPr="003C121C">
        <w:t xml:space="preserve">As the duly authorized representative of the </w:t>
      </w:r>
      <w:r>
        <w:t>A</w:t>
      </w:r>
      <w:r w:rsidRPr="003C121C">
        <w:t>pplicant, I hereby certify that the Applicant will comply with the above Certifications, Licenses</w:t>
      </w:r>
      <w:r w:rsidR="000F67F3">
        <w:t>,</w:t>
      </w:r>
      <w:r w:rsidRPr="003C121C">
        <w:t xml:space="preserve"> and Assurances and that everything included in this application is </w:t>
      </w:r>
      <w:r>
        <w:t>true and accurate.</w:t>
      </w:r>
      <w:r w:rsidRPr="003C121C">
        <w:t xml:space="preserve"> </w:t>
      </w:r>
    </w:p>
    <w:p w:rsidR="0006036E" w:rsidRDefault="0006036E" w:rsidP="0006036E"/>
    <w:p w:rsidR="0006036E" w:rsidRPr="001807B6" w:rsidRDefault="00CB7B4D" w:rsidP="001807B6">
      <w:pPr>
        <w:tabs>
          <w:tab w:val="right" w:pos="5760"/>
        </w:tabs>
        <w:rPr>
          <w:u w:val="single"/>
        </w:rPr>
      </w:pPr>
      <w:r>
        <w:rPr>
          <w:u w:val="single"/>
        </w:rPr>
        <w:tab/>
      </w:r>
    </w:p>
    <w:p w:rsidR="0006036E" w:rsidRPr="003C121C" w:rsidRDefault="0006036E" w:rsidP="0006036E">
      <w:r w:rsidRPr="003C121C">
        <w:t>Typed/Printed Authorized Representative and Title</w:t>
      </w:r>
    </w:p>
    <w:p w:rsidR="0006036E" w:rsidRPr="003C121C" w:rsidRDefault="0006036E" w:rsidP="0006036E"/>
    <w:p w:rsidR="0006036E" w:rsidRPr="003C121C" w:rsidRDefault="0006036E" w:rsidP="0006036E"/>
    <w:p w:rsidR="0006036E" w:rsidRPr="001807B6" w:rsidRDefault="00CB7B4D" w:rsidP="001807B6">
      <w:pPr>
        <w:tabs>
          <w:tab w:val="right" w:pos="5760"/>
        </w:tabs>
        <w:rPr>
          <w:u w:val="single"/>
        </w:rPr>
      </w:pPr>
      <w:r>
        <w:rPr>
          <w:u w:val="single"/>
        </w:rPr>
        <w:tab/>
      </w:r>
    </w:p>
    <w:p w:rsidR="0006036E" w:rsidRPr="003C121C" w:rsidRDefault="0006036E" w:rsidP="0006036E">
      <w:r w:rsidRPr="003C121C">
        <w:t>Signature of Authorized Representative</w:t>
      </w:r>
    </w:p>
    <w:p w:rsidR="0006036E" w:rsidRDefault="0006036E" w:rsidP="0006036E"/>
    <w:p w:rsidR="0006036E" w:rsidRDefault="0006036E">
      <w:pPr>
        <w:spacing w:after="200" w:line="276" w:lineRule="auto"/>
        <w:rPr>
          <w:b/>
        </w:rPr>
      </w:pPr>
      <w:r>
        <w:rPr>
          <w:b/>
        </w:rPr>
        <w:br w:type="page"/>
      </w:r>
    </w:p>
    <w:p w:rsidR="000F050F" w:rsidRPr="007F7CE6" w:rsidRDefault="000F050F" w:rsidP="007F7CE6">
      <w:pPr>
        <w:spacing w:after="200" w:line="276" w:lineRule="auto"/>
        <w:jc w:val="right"/>
        <w:rPr>
          <w:b/>
        </w:rPr>
      </w:pPr>
      <w:r w:rsidRPr="003C121C">
        <w:rPr>
          <w:b/>
        </w:rPr>
        <w:lastRenderedPageBreak/>
        <w:t>A</w:t>
      </w:r>
      <w:r>
        <w:rPr>
          <w:b/>
        </w:rPr>
        <w:t>ttachment C</w:t>
      </w:r>
      <w:r>
        <w:t xml:space="preserve"> </w:t>
      </w:r>
    </w:p>
    <w:p w:rsidR="000F050F" w:rsidRPr="0076657B" w:rsidRDefault="0004727E" w:rsidP="0076657B">
      <w:pPr>
        <w:spacing w:line="276" w:lineRule="auto"/>
        <w:rPr>
          <w:b/>
        </w:rPr>
      </w:pPr>
      <w:r>
        <w:rPr>
          <w:b/>
        </w:rPr>
        <w:t>NON-</w:t>
      </w:r>
      <w:r w:rsidR="0076657B" w:rsidRPr="0076657B">
        <w:rPr>
          <w:b/>
        </w:rPr>
        <w:t>D</w:t>
      </w:r>
      <w:r w:rsidR="0076657B">
        <w:rPr>
          <w:b/>
        </w:rPr>
        <w:t xml:space="preserve">ISCLOSURE </w:t>
      </w:r>
      <w:r w:rsidR="000F050F" w:rsidRPr="0076657B">
        <w:rPr>
          <w:b/>
        </w:rPr>
        <w:t>AGREEMENT</w:t>
      </w:r>
    </w:p>
    <w:p w:rsidR="000F050F" w:rsidRDefault="000F050F" w:rsidP="000F050F">
      <w:pPr>
        <w:jc w:val="both"/>
      </w:pPr>
    </w:p>
    <w:p w:rsidR="000F050F" w:rsidRPr="003C121C" w:rsidRDefault="000F050F" w:rsidP="000F050F">
      <w:pPr>
        <w:pStyle w:val="Normal0"/>
        <w:tabs>
          <w:tab w:val="clear" w:pos="360"/>
        </w:tabs>
        <w:jc w:val="both"/>
        <w:rPr>
          <w:sz w:val="24"/>
          <w:szCs w:val="24"/>
        </w:rPr>
      </w:pPr>
      <w:r w:rsidRPr="003C121C">
        <w:rPr>
          <w:sz w:val="24"/>
          <w:szCs w:val="24"/>
        </w:rPr>
        <w:t xml:space="preserve">DOES records and any information gathered therefrom are strictly confidential and shall not be divulged to unauthorized persons.  The </w:t>
      </w:r>
      <w:r>
        <w:rPr>
          <w:sz w:val="24"/>
          <w:szCs w:val="24"/>
        </w:rPr>
        <w:t>Applicant</w:t>
      </w:r>
      <w:r w:rsidRPr="003C121C">
        <w:rPr>
          <w:sz w:val="24"/>
          <w:szCs w:val="24"/>
        </w:rPr>
        <w:t xml:space="preserve"> must demonstrate an ability to maintain the confidentiality of information.  Specifically, the </w:t>
      </w:r>
      <w:r>
        <w:rPr>
          <w:sz w:val="24"/>
          <w:szCs w:val="24"/>
        </w:rPr>
        <w:t>Applicant</w:t>
      </w:r>
      <w:r w:rsidRPr="003C121C">
        <w:rPr>
          <w:sz w:val="24"/>
          <w:szCs w:val="24"/>
        </w:rPr>
        <w:t xml:space="preserve"> must agree to the following conditions</w:t>
      </w:r>
      <w:r w:rsidR="005E33C9">
        <w:rPr>
          <w:sz w:val="24"/>
          <w:szCs w:val="24"/>
        </w:rPr>
        <w:t>:</w:t>
      </w:r>
    </w:p>
    <w:p w:rsidR="000F050F" w:rsidRPr="003C121C" w:rsidRDefault="000F050F" w:rsidP="000F050F">
      <w:pPr>
        <w:numPr>
          <w:ilvl w:val="0"/>
          <w:numId w:val="7"/>
        </w:numPr>
        <w:tabs>
          <w:tab w:val="clear" w:pos="720"/>
          <w:tab w:val="num" w:pos="360"/>
        </w:tabs>
        <w:spacing w:line="244" w:lineRule="exact"/>
        <w:ind w:left="360" w:right="562"/>
        <w:jc w:val="both"/>
      </w:pPr>
      <w:r w:rsidRPr="003C121C">
        <w:t xml:space="preserve">Participant records shall be kept confidential and shall not be open to public inspection nor shall their contents or existence be disclosed to the public.  Participant records may not be divulged to unauthorized persons. </w:t>
      </w:r>
    </w:p>
    <w:p w:rsidR="000F050F" w:rsidRPr="003C121C" w:rsidRDefault="000F050F" w:rsidP="000F050F">
      <w:pPr>
        <w:ind w:left="360"/>
        <w:jc w:val="both"/>
      </w:pPr>
    </w:p>
    <w:p w:rsidR="000F050F" w:rsidRPr="003C121C" w:rsidRDefault="000F050F" w:rsidP="000F050F">
      <w:pPr>
        <w:numPr>
          <w:ilvl w:val="0"/>
          <w:numId w:val="7"/>
        </w:numPr>
        <w:tabs>
          <w:tab w:val="clear" w:pos="720"/>
          <w:tab w:val="num" w:pos="360"/>
        </w:tabs>
        <w:spacing w:line="244" w:lineRule="exact"/>
        <w:ind w:left="360" w:right="562"/>
        <w:jc w:val="both"/>
      </w:pPr>
      <w:r w:rsidRPr="003C121C">
        <w:t>No person receiving information concerning a participant shall publish or use the information for any purpose other than that for which it was received.</w:t>
      </w:r>
    </w:p>
    <w:p w:rsidR="000F050F" w:rsidRPr="003C121C" w:rsidRDefault="000F050F" w:rsidP="000F050F">
      <w:pPr>
        <w:jc w:val="both"/>
        <w:rPr>
          <w:bCs/>
          <w:u w:val="single"/>
        </w:rPr>
      </w:pPr>
    </w:p>
    <w:p w:rsidR="000F050F" w:rsidRPr="007C2F48" w:rsidRDefault="000F050F" w:rsidP="000F050F">
      <w:pPr>
        <w:numPr>
          <w:ilvl w:val="0"/>
          <w:numId w:val="7"/>
        </w:numPr>
        <w:tabs>
          <w:tab w:val="clear" w:pos="720"/>
          <w:tab w:val="num" w:pos="360"/>
        </w:tabs>
        <w:spacing w:line="244" w:lineRule="exact"/>
        <w:ind w:left="360" w:right="562"/>
        <w:jc w:val="both"/>
      </w:pPr>
      <w:r w:rsidRPr="007C2F48">
        <w:t xml:space="preserve">Whoever willfully discloses, receives, makes use of, or knowingly permits the use of information concerning a child or other person shall be guilty of a misdemeanor and upon conviction shall be fined not more than $250.00 or imprisoned for not more than 90 days, or both. (D.C. </w:t>
      </w:r>
      <w:r w:rsidR="001F3481" w:rsidRPr="007C2F48">
        <w:t xml:space="preserve">Official Code </w:t>
      </w:r>
      <w:r w:rsidRPr="007C2F48">
        <w:t>§ 16-</w:t>
      </w:r>
      <w:r w:rsidR="00031FF5" w:rsidRPr="007C2F48">
        <w:t>2336</w:t>
      </w:r>
      <w:r w:rsidRPr="007C2F48">
        <w:t>).</w:t>
      </w:r>
    </w:p>
    <w:p w:rsidR="000F050F" w:rsidRPr="003C121C" w:rsidRDefault="000F050F" w:rsidP="000F050F">
      <w:pPr>
        <w:jc w:val="both"/>
      </w:pPr>
    </w:p>
    <w:p w:rsidR="000F050F" w:rsidRDefault="0076657B" w:rsidP="000F050F">
      <w:pPr>
        <w:numPr>
          <w:ilvl w:val="0"/>
          <w:numId w:val="7"/>
        </w:numPr>
        <w:tabs>
          <w:tab w:val="clear" w:pos="720"/>
          <w:tab w:val="num" w:pos="360"/>
        </w:tabs>
        <w:spacing w:line="244" w:lineRule="exact"/>
        <w:ind w:left="360" w:right="562"/>
        <w:jc w:val="both"/>
      </w:pPr>
      <w:r>
        <w:t>I</w:t>
      </w:r>
      <w:r w:rsidR="00EA5406">
        <w:t xml:space="preserve"> understand that i</w:t>
      </w:r>
      <w:r>
        <w:t xml:space="preserve">f </w:t>
      </w:r>
      <w:r w:rsidR="00EA5406">
        <w:t>my organization is selected as</w:t>
      </w:r>
      <w:r>
        <w:t xml:space="preserve"> a Grantee</w:t>
      </w:r>
      <w:r w:rsidR="001D189C">
        <w:t>,</w:t>
      </w:r>
      <w:r>
        <w:t xml:space="preserve"> then </w:t>
      </w:r>
      <w:r w:rsidR="00EA5406" w:rsidRPr="003C121C">
        <w:t xml:space="preserve">each staff person and volunteer who will be working on the </w:t>
      </w:r>
      <w:r w:rsidR="00EA5406">
        <w:t xml:space="preserve">program </w:t>
      </w:r>
      <w:r>
        <w:t xml:space="preserve">must </w:t>
      </w:r>
      <w:r w:rsidR="000F050F" w:rsidRPr="003C121C">
        <w:t>submit a si</w:t>
      </w:r>
      <w:r w:rsidR="00EA5406">
        <w:t>gned n</w:t>
      </w:r>
      <w:r w:rsidR="000F050F" w:rsidRPr="003C121C">
        <w:t>on</w:t>
      </w:r>
      <w:r w:rsidR="00EA5406">
        <w:t>-</w:t>
      </w:r>
      <w:r w:rsidR="000F050F" w:rsidRPr="003C121C">
        <w:t>disclosure agreement, after awar</w:t>
      </w:r>
      <w:r w:rsidR="00EA5406">
        <w:t>d but prior to engaging in work</w:t>
      </w:r>
      <w:r w:rsidR="001F3481">
        <w:t>.</w:t>
      </w:r>
      <w:r w:rsidRPr="0076657B">
        <w:t xml:space="preserve"> </w:t>
      </w:r>
    </w:p>
    <w:p w:rsidR="005E33C9" w:rsidRPr="003C121C" w:rsidRDefault="005E33C9" w:rsidP="005E33C9">
      <w:pPr>
        <w:spacing w:line="244" w:lineRule="exact"/>
        <w:ind w:right="562"/>
        <w:jc w:val="both"/>
      </w:pPr>
    </w:p>
    <w:p w:rsidR="005E33C9" w:rsidRDefault="005E33C9" w:rsidP="005E33C9">
      <w:pPr>
        <w:rPr>
          <w:sz w:val="22"/>
          <w:szCs w:val="22"/>
        </w:rPr>
      </w:pPr>
    </w:p>
    <w:p w:rsidR="005E33C9" w:rsidRDefault="005E33C9" w:rsidP="005E33C9">
      <w:pPr>
        <w:rPr>
          <w:sz w:val="22"/>
          <w:szCs w:val="22"/>
        </w:rPr>
      </w:pPr>
    </w:p>
    <w:p w:rsidR="005E33C9" w:rsidRPr="00927744" w:rsidRDefault="005E33C9" w:rsidP="005E33C9">
      <w:pPr>
        <w:rPr>
          <w:sz w:val="22"/>
          <w:szCs w:val="22"/>
        </w:rPr>
      </w:pPr>
      <w:r w:rsidRPr="00927744">
        <w:rPr>
          <w:sz w:val="22"/>
          <w:szCs w:val="22"/>
        </w:rPr>
        <w:t>Certified By:</w:t>
      </w:r>
    </w:p>
    <w:p w:rsidR="005E33C9" w:rsidRDefault="005E33C9" w:rsidP="005E33C9">
      <w:pPr>
        <w:rPr>
          <w:sz w:val="22"/>
          <w:szCs w:val="22"/>
        </w:rPr>
      </w:pPr>
    </w:p>
    <w:p w:rsidR="005E33C9" w:rsidRDefault="005E33C9" w:rsidP="005E33C9">
      <w:pPr>
        <w:rPr>
          <w:sz w:val="22"/>
          <w:szCs w:val="22"/>
        </w:rPr>
      </w:pPr>
    </w:p>
    <w:p w:rsidR="005E33C9" w:rsidRPr="001807B6" w:rsidRDefault="00190F09" w:rsidP="001807B6">
      <w:pPr>
        <w:tabs>
          <w:tab w:val="right" w:pos="5040"/>
          <w:tab w:val="right" w:pos="5760"/>
          <w:tab w:val="right" w:pos="9360"/>
        </w:tabs>
        <w:rPr>
          <w:sz w:val="22"/>
          <w:szCs w:val="22"/>
        </w:rPr>
      </w:pPr>
      <w:r>
        <w:rPr>
          <w:sz w:val="22"/>
          <w:szCs w:val="22"/>
          <w:u w:val="single"/>
        </w:rPr>
        <w:tab/>
      </w:r>
      <w:r>
        <w:rPr>
          <w:sz w:val="22"/>
          <w:szCs w:val="22"/>
        </w:rPr>
        <w:tab/>
      </w:r>
      <w:r>
        <w:rPr>
          <w:sz w:val="22"/>
          <w:szCs w:val="22"/>
          <w:u w:val="single"/>
        </w:rPr>
        <w:tab/>
      </w:r>
      <w:r>
        <w:rPr>
          <w:sz w:val="22"/>
          <w:szCs w:val="22"/>
        </w:rPr>
        <w:tab/>
      </w:r>
    </w:p>
    <w:p w:rsidR="005E33C9" w:rsidRPr="00927744" w:rsidRDefault="0076657B" w:rsidP="005E33C9">
      <w:pPr>
        <w:rPr>
          <w:sz w:val="22"/>
          <w:szCs w:val="22"/>
        </w:rPr>
      </w:pPr>
      <w:r>
        <w:rPr>
          <w:sz w:val="22"/>
          <w:szCs w:val="22"/>
        </w:rPr>
        <w:t xml:space="preserve">Applicant’s Authorized Representative </w:t>
      </w:r>
      <w:r w:rsidR="005E33C9" w:rsidRPr="00927744">
        <w:rPr>
          <w:sz w:val="22"/>
          <w:szCs w:val="22"/>
        </w:rPr>
        <w:t>(Print)</w:t>
      </w:r>
      <w:r w:rsidR="005E33C9" w:rsidRPr="00927744">
        <w:rPr>
          <w:sz w:val="22"/>
          <w:szCs w:val="22"/>
        </w:rPr>
        <w:tab/>
      </w:r>
      <w:r w:rsidR="005E33C9" w:rsidRPr="00927744">
        <w:rPr>
          <w:sz w:val="22"/>
          <w:szCs w:val="22"/>
        </w:rPr>
        <w:tab/>
      </w:r>
      <w:r w:rsidR="005E33C9" w:rsidRPr="00927744">
        <w:rPr>
          <w:sz w:val="22"/>
          <w:szCs w:val="22"/>
        </w:rPr>
        <w:tab/>
        <w:t>Title</w:t>
      </w:r>
    </w:p>
    <w:p w:rsidR="005E33C9" w:rsidRDefault="005E33C9" w:rsidP="005E33C9">
      <w:pPr>
        <w:rPr>
          <w:sz w:val="22"/>
          <w:szCs w:val="22"/>
        </w:rPr>
      </w:pPr>
    </w:p>
    <w:p w:rsidR="005E33C9" w:rsidRDefault="005E33C9" w:rsidP="005E33C9">
      <w:pPr>
        <w:rPr>
          <w:sz w:val="22"/>
          <w:szCs w:val="22"/>
        </w:rPr>
      </w:pPr>
    </w:p>
    <w:p w:rsidR="005E33C9" w:rsidRDefault="005E33C9" w:rsidP="005E33C9">
      <w:pPr>
        <w:rPr>
          <w:sz w:val="22"/>
          <w:szCs w:val="22"/>
        </w:rPr>
      </w:pPr>
    </w:p>
    <w:p w:rsidR="005E33C9" w:rsidRPr="00927744" w:rsidRDefault="005E33C9" w:rsidP="005E33C9">
      <w:pPr>
        <w:rPr>
          <w:sz w:val="22"/>
          <w:szCs w:val="22"/>
        </w:rPr>
      </w:pPr>
    </w:p>
    <w:p w:rsidR="005E33C9" w:rsidRPr="00927744" w:rsidRDefault="00190F09" w:rsidP="001807B6">
      <w:pPr>
        <w:tabs>
          <w:tab w:val="right" w:pos="5040"/>
          <w:tab w:val="right" w:pos="5760"/>
          <w:tab w:val="right" w:pos="9360"/>
        </w:tabs>
        <w:rPr>
          <w:sz w:val="22"/>
          <w:szCs w:val="22"/>
        </w:rPr>
      </w:pPr>
      <w:r>
        <w:rPr>
          <w:sz w:val="22"/>
          <w:szCs w:val="22"/>
          <w:u w:val="single"/>
        </w:rPr>
        <w:tab/>
      </w:r>
      <w:r>
        <w:rPr>
          <w:sz w:val="22"/>
          <w:szCs w:val="22"/>
        </w:rPr>
        <w:tab/>
      </w:r>
      <w:r>
        <w:rPr>
          <w:sz w:val="22"/>
          <w:szCs w:val="22"/>
          <w:u w:val="single"/>
        </w:rPr>
        <w:tab/>
      </w:r>
    </w:p>
    <w:p w:rsidR="005E33C9" w:rsidRPr="00927744" w:rsidRDefault="0076657B" w:rsidP="005E33C9">
      <w:pPr>
        <w:rPr>
          <w:sz w:val="22"/>
          <w:szCs w:val="22"/>
        </w:rPr>
      </w:pPr>
      <w:r>
        <w:rPr>
          <w:sz w:val="22"/>
          <w:szCs w:val="22"/>
        </w:rPr>
        <w:t>Applicant’s Authorized Representative’s Signature</w:t>
      </w:r>
      <w:r>
        <w:rPr>
          <w:sz w:val="22"/>
          <w:szCs w:val="22"/>
        </w:rPr>
        <w:tab/>
      </w:r>
      <w:r>
        <w:rPr>
          <w:sz w:val="22"/>
          <w:szCs w:val="22"/>
        </w:rPr>
        <w:tab/>
      </w:r>
      <w:r w:rsidR="005E33C9" w:rsidRPr="00927744">
        <w:rPr>
          <w:sz w:val="22"/>
          <w:szCs w:val="22"/>
        </w:rPr>
        <w:t>Date</w:t>
      </w:r>
    </w:p>
    <w:p w:rsidR="000F050F" w:rsidRDefault="000F050F">
      <w:pPr>
        <w:spacing w:after="200" w:line="276" w:lineRule="auto"/>
        <w:rPr>
          <w:b/>
        </w:rPr>
      </w:pPr>
    </w:p>
    <w:p w:rsidR="005E33C9" w:rsidRDefault="005E33C9">
      <w:pPr>
        <w:spacing w:after="200" w:line="276" w:lineRule="auto"/>
        <w:rPr>
          <w:b/>
        </w:rPr>
      </w:pPr>
      <w:r>
        <w:rPr>
          <w:b/>
        </w:rPr>
        <w:br w:type="page"/>
      </w:r>
    </w:p>
    <w:p w:rsidR="000F050F" w:rsidRPr="003C121C" w:rsidRDefault="000F050F" w:rsidP="000F050F">
      <w:pPr>
        <w:spacing w:after="200" w:line="276" w:lineRule="auto"/>
        <w:jc w:val="right"/>
        <w:rPr>
          <w:b/>
        </w:rPr>
      </w:pPr>
      <w:r w:rsidRPr="003C121C">
        <w:rPr>
          <w:b/>
        </w:rPr>
        <w:lastRenderedPageBreak/>
        <w:t>A</w:t>
      </w:r>
      <w:r>
        <w:rPr>
          <w:b/>
        </w:rPr>
        <w:t>ttachment</w:t>
      </w:r>
      <w:r w:rsidRPr="003C121C">
        <w:rPr>
          <w:b/>
        </w:rPr>
        <w:t xml:space="preserve"> D </w:t>
      </w:r>
    </w:p>
    <w:p w:rsidR="000F050F" w:rsidRPr="003C121C" w:rsidRDefault="000F050F" w:rsidP="000F050F">
      <w:pPr>
        <w:spacing w:line="276" w:lineRule="auto"/>
      </w:pPr>
      <w:r w:rsidRPr="003C121C">
        <w:rPr>
          <w:b/>
        </w:rPr>
        <w:t>BUDGET NARRATIVE</w:t>
      </w:r>
    </w:p>
    <w:p w:rsidR="000F050F" w:rsidRDefault="000F050F" w:rsidP="000F050F">
      <w:pPr>
        <w:spacing w:line="276" w:lineRule="auto"/>
        <w:jc w:val="both"/>
      </w:pPr>
    </w:p>
    <w:p w:rsidR="000F050F" w:rsidRPr="003C121C" w:rsidRDefault="000F050F" w:rsidP="000F050F">
      <w:pPr>
        <w:spacing w:line="276" w:lineRule="auto"/>
        <w:jc w:val="both"/>
      </w:pPr>
      <w:r w:rsidRPr="003C121C">
        <w:t xml:space="preserve">The Budget Narrative must include an explanation for each of the budget line items. For each line item, include a brief explanation of how the budget amount was derived. </w:t>
      </w:r>
      <w:r w:rsidR="001F3481">
        <w:t xml:space="preserve"> </w:t>
      </w:r>
      <w:r w:rsidRPr="003C121C">
        <w:t xml:space="preserve">Information should contain sufficient detail to provide the review panel with an understanding of how the requested budget amounts were determined. </w:t>
      </w:r>
    </w:p>
    <w:p w:rsidR="000F050F" w:rsidRPr="003C121C" w:rsidRDefault="000F050F" w:rsidP="000F050F">
      <w:pPr>
        <w:spacing w:after="200" w:line="276" w:lineRule="auto"/>
      </w:pPr>
      <w:r w:rsidRPr="003C121C">
        <w:br w:type="page"/>
      </w:r>
    </w:p>
    <w:p w:rsidR="000B5ED6" w:rsidRDefault="000F050F" w:rsidP="000F050F">
      <w:pPr>
        <w:spacing w:after="200" w:line="276" w:lineRule="auto"/>
        <w:jc w:val="right"/>
        <w:rPr>
          <w:b/>
        </w:rPr>
      </w:pPr>
      <w:r>
        <w:rPr>
          <w:b/>
        </w:rPr>
        <w:lastRenderedPageBreak/>
        <w:t>Attachment E</w:t>
      </w:r>
      <w:r w:rsidR="000B5ED6" w:rsidRPr="003C121C">
        <w:rPr>
          <w:b/>
        </w:rPr>
        <w:t xml:space="preserve"> </w:t>
      </w:r>
    </w:p>
    <w:p w:rsidR="0006036E" w:rsidRPr="000F050F" w:rsidRDefault="0006036E" w:rsidP="000F050F">
      <w:pPr>
        <w:spacing w:after="200" w:line="276" w:lineRule="auto"/>
        <w:jc w:val="right"/>
        <w:rPr>
          <w:b/>
        </w:rPr>
      </w:pPr>
    </w:p>
    <w:tbl>
      <w:tblPr>
        <w:tblW w:w="9000" w:type="dxa"/>
        <w:jc w:val="center"/>
        <w:tblInd w:w="87" w:type="dxa"/>
        <w:tblLook w:val="04A0" w:firstRow="1" w:lastRow="0" w:firstColumn="1" w:lastColumn="0" w:noHBand="0" w:noVBand="1"/>
      </w:tblPr>
      <w:tblGrid>
        <w:gridCol w:w="5960"/>
        <w:gridCol w:w="3040"/>
      </w:tblGrid>
      <w:tr w:rsidR="000B5ED6" w:rsidRPr="003C121C" w:rsidTr="001A59AB">
        <w:trPr>
          <w:trHeight w:val="499"/>
          <w:jc w:val="center"/>
        </w:trPr>
        <w:tc>
          <w:tcPr>
            <w:tcW w:w="9000" w:type="dxa"/>
            <w:gridSpan w:val="2"/>
            <w:tcBorders>
              <w:top w:val="single" w:sz="8" w:space="0" w:color="auto"/>
              <w:left w:val="single" w:sz="8" w:space="0" w:color="auto"/>
              <w:bottom w:val="nil"/>
              <w:right w:val="single" w:sz="8" w:space="0" w:color="000000"/>
            </w:tcBorders>
            <w:shd w:val="clear" w:color="000000" w:fill="D8D8D8"/>
            <w:vAlign w:val="center"/>
            <w:hideMark/>
          </w:tcPr>
          <w:p w:rsidR="000B5ED6" w:rsidRPr="0006036E" w:rsidRDefault="000B5ED6" w:rsidP="001A59AB">
            <w:pPr>
              <w:jc w:val="center"/>
              <w:rPr>
                <w:b/>
                <w:bCs/>
                <w:color w:val="000000"/>
              </w:rPr>
            </w:pPr>
            <w:r w:rsidRPr="0006036E">
              <w:rPr>
                <w:b/>
                <w:bCs/>
                <w:color w:val="000000"/>
                <w:sz w:val="22"/>
                <w:szCs w:val="22"/>
              </w:rPr>
              <w:t>ITEMIZED BUDGET</w:t>
            </w:r>
          </w:p>
        </w:tc>
      </w:tr>
      <w:tr w:rsidR="000B5ED6" w:rsidRPr="003C121C" w:rsidTr="001A59AB">
        <w:trPr>
          <w:trHeight w:val="499"/>
          <w:jc w:val="center"/>
        </w:trPr>
        <w:tc>
          <w:tcPr>
            <w:tcW w:w="5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5ED6" w:rsidRPr="003C121C" w:rsidRDefault="000B5ED6" w:rsidP="001A59AB">
            <w:pPr>
              <w:jc w:val="center"/>
              <w:rPr>
                <w:bCs/>
                <w:color w:val="000000"/>
              </w:rPr>
            </w:pPr>
            <w:r w:rsidRPr="003C121C">
              <w:rPr>
                <w:bCs/>
                <w:color w:val="000000"/>
                <w:sz w:val="22"/>
                <w:szCs w:val="22"/>
              </w:rPr>
              <w:t>Item Description</w:t>
            </w:r>
          </w:p>
        </w:tc>
        <w:tc>
          <w:tcPr>
            <w:tcW w:w="3040" w:type="dxa"/>
            <w:tcBorders>
              <w:top w:val="single" w:sz="4" w:space="0" w:color="auto"/>
              <w:left w:val="nil"/>
              <w:bottom w:val="single" w:sz="4" w:space="0" w:color="auto"/>
              <w:right w:val="single" w:sz="8" w:space="0" w:color="auto"/>
            </w:tcBorders>
            <w:shd w:val="clear" w:color="auto" w:fill="auto"/>
            <w:vAlign w:val="center"/>
            <w:hideMark/>
          </w:tcPr>
          <w:p w:rsidR="000B5ED6" w:rsidRPr="003C121C" w:rsidRDefault="000B5ED6" w:rsidP="001A59AB">
            <w:pPr>
              <w:jc w:val="center"/>
              <w:rPr>
                <w:bCs/>
                <w:color w:val="000000"/>
              </w:rPr>
            </w:pPr>
            <w:r w:rsidRPr="003C121C">
              <w:rPr>
                <w:bCs/>
                <w:color w:val="000000"/>
                <w:sz w:val="22"/>
                <w:szCs w:val="22"/>
              </w:rPr>
              <w:t>Amount</w:t>
            </w:r>
          </w:p>
        </w:tc>
      </w:tr>
      <w:tr w:rsidR="000B5ED6" w:rsidRPr="003C121C" w:rsidTr="001A59AB">
        <w:trPr>
          <w:trHeight w:val="900"/>
          <w:jc w:val="center"/>
        </w:trPr>
        <w:tc>
          <w:tcPr>
            <w:tcW w:w="5960" w:type="dxa"/>
            <w:tcBorders>
              <w:top w:val="nil"/>
              <w:left w:val="single" w:sz="8" w:space="0" w:color="auto"/>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bCs/>
                <w:color w:val="000000"/>
                <w:sz w:val="22"/>
                <w:szCs w:val="22"/>
              </w:rPr>
              <w:t>Staff Salaries</w:t>
            </w:r>
            <w:r w:rsidRPr="003C121C">
              <w:rPr>
                <w:color w:val="000000"/>
                <w:sz w:val="22"/>
                <w:szCs w:val="22"/>
              </w:rPr>
              <w:t xml:space="preserve">                                                                                             (Total must be from Total on Staffing - Plan Attachment </w:t>
            </w:r>
            <w:r w:rsidR="00C702BA">
              <w:rPr>
                <w:color w:val="000000"/>
                <w:sz w:val="22"/>
                <w:szCs w:val="22"/>
              </w:rPr>
              <w:t>H</w:t>
            </w:r>
            <w:r w:rsidRPr="003C121C">
              <w:rPr>
                <w:color w:val="000000"/>
                <w:sz w:val="22"/>
                <w:szCs w:val="22"/>
              </w:rPr>
              <w:t>)</w:t>
            </w:r>
          </w:p>
        </w:tc>
        <w:tc>
          <w:tcPr>
            <w:tcW w:w="3040" w:type="dxa"/>
            <w:tcBorders>
              <w:top w:val="nil"/>
              <w:left w:val="nil"/>
              <w:bottom w:val="single" w:sz="4" w:space="0" w:color="auto"/>
              <w:right w:val="single" w:sz="8"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462"/>
          <w:jc w:val="center"/>
        </w:trPr>
        <w:tc>
          <w:tcPr>
            <w:tcW w:w="5960" w:type="dxa"/>
            <w:tcBorders>
              <w:top w:val="nil"/>
              <w:left w:val="single" w:sz="8" w:space="0" w:color="auto"/>
              <w:bottom w:val="single" w:sz="4" w:space="0" w:color="auto"/>
              <w:right w:val="single" w:sz="4" w:space="0" w:color="auto"/>
            </w:tcBorders>
            <w:shd w:val="clear" w:color="auto" w:fill="auto"/>
            <w:vAlign w:val="center"/>
            <w:hideMark/>
          </w:tcPr>
          <w:p w:rsidR="000B5ED6" w:rsidRPr="003C121C" w:rsidRDefault="000B5ED6" w:rsidP="001A59AB">
            <w:pPr>
              <w:rPr>
                <w:color w:val="000000"/>
              </w:rPr>
            </w:pPr>
            <w:r w:rsidRPr="003C121C">
              <w:rPr>
                <w:bCs/>
                <w:color w:val="000000"/>
                <w:sz w:val="22"/>
                <w:szCs w:val="22"/>
              </w:rPr>
              <w:t>Fringe</w:t>
            </w:r>
            <w:r w:rsidRPr="003C121C">
              <w:rPr>
                <w:color w:val="000000"/>
                <w:sz w:val="22"/>
                <w:szCs w:val="22"/>
              </w:rPr>
              <w:t xml:space="preserve"> (include rate here: _____</w:t>
            </w:r>
            <w:r w:rsidR="0061071A" w:rsidRPr="003C121C">
              <w:rPr>
                <w:color w:val="000000"/>
                <w:sz w:val="22"/>
                <w:szCs w:val="22"/>
              </w:rPr>
              <w:t>_ %</w:t>
            </w:r>
            <w:r w:rsidRPr="003C121C">
              <w:rPr>
                <w:color w:val="000000"/>
                <w:sz w:val="22"/>
                <w:szCs w:val="22"/>
              </w:rPr>
              <w:t>)</w:t>
            </w:r>
          </w:p>
        </w:tc>
        <w:tc>
          <w:tcPr>
            <w:tcW w:w="3040" w:type="dxa"/>
            <w:tcBorders>
              <w:top w:val="nil"/>
              <w:left w:val="nil"/>
              <w:bottom w:val="single" w:sz="4" w:space="0" w:color="auto"/>
              <w:right w:val="single" w:sz="8" w:space="0" w:color="auto"/>
            </w:tcBorders>
            <w:shd w:val="clear" w:color="auto" w:fill="auto"/>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462"/>
          <w:jc w:val="center"/>
        </w:trPr>
        <w:tc>
          <w:tcPr>
            <w:tcW w:w="5960" w:type="dxa"/>
            <w:tcBorders>
              <w:top w:val="nil"/>
              <w:left w:val="single" w:sz="8" w:space="0" w:color="auto"/>
              <w:bottom w:val="single" w:sz="4" w:space="0" w:color="auto"/>
              <w:right w:val="single" w:sz="4" w:space="0" w:color="auto"/>
            </w:tcBorders>
            <w:shd w:val="clear" w:color="000000" w:fill="D8D8D8"/>
            <w:vAlign w:val="center"/>
            <w:hideMark/>
          </w:tcPr>
          <w:p w:rsidR="000B5ED6" w:rsidRPr="003C121C" w:rsidRDefault="000B5ED6" w:rsidP="001A59AB">
            <w:pPr>
              <w:rPr>
                <w:bCs/>
                <w:color w:val="000000"/>
              </w:rPr>
            </w:pPr>
            <w:r w:rsidRPr="003C121C">
              <w:rPr>
                <w:bCs/>
                <w:color w:val="000000"/>
                <w:sz w:val="22"/>
                <w:szCs w:val="22"/>
              </w:rPr>
              <w:t>Travel</w:t>
            </w:r>
          </w:p>
        </w:tc>
        <w:tc>
          <w:tcPr>
            <w:tcW w:w="3040" w:type="dxa"/>
            <w:tcBorders>
              <w:top w:val="nil"/>
              <w:left w:val="nil"/>
              <w:bottom w:val="single" w:sz="4" w:space="0" w:color="auto"/>
              <w:right w:val="single" w:sz="8"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462"/>
          <w:jc w:val="center"/>
        </w:trPr>
        <w:tc>
          <w:tcPr>
            <w:tcW w:w="5960" w:type="dxa"/>
            <w:tcBorders>
              <w:top w:val="nil"/>
              <w:left w:val="single" w:sz="8" w:space="0" w:color="auto"/>
              <w:bottom w:val="single" w:sz="4" w:space="0" w:color="auto"/>
              <w:right w:val="single" w:sz="4" w:space="0" w:color="auto"/>
            </w:tcBorders>
            <w:shd w:val="clear" w:color="auto" w:fill="auto"/>
            <w:vAlign w:val="center"/>
            <w:hideMark/>
          </w:tcPr>
          <w:p w:rsidR="000B5ED6" w:rsidRPr="003C121C" w:rsidRDefault="000B5ED6" w:rsidP="001A59AB">
            <w:pPr>
              <w:rPr>
                <w:bCs/>
                <w:color w:val="000000"/>
              </w:rPr>
            </w:pPr>
            <w:r w:rsidRPr="003C121C">
              <w:rPr>
                <w:bCs/>
                <w:color w:val="000000"/>
                <w:sz w:val="22"/>
                <w:szCs w:val="22"/>
              </w:rPr>
              <w:t>Phone</w:t>
            </w:r>
          </w:p>
        </w:tc>
        <w:tc>
          <w:tcPr>
            <w:tcW w:w="3040" w:type="dxa"/>
            <w:tcBorders>
              <w:top w:val="nil"/>
              <w:left w:val="nil"/>
              <w:bottom w:val="single" w:sz="4" w:space="0" w:color="auto"/>
              <w:right w:val="single" w:sz="8" w:space="0" w:color="auto"/>
            </w:tcBorders>
            <w:shd w:val="clear" w:color="auto" w:fill="auto"/>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462"/>
          <w:jc w:val="center"/>
        </w:trPr>
        <w:tc>
          <w:tcPr>
            <w:tcW w:w="5960" w:type="dxa"/>
            <w:tcBorders>
              <w:top w:val="nil"/>
              <w:left w:val="single" w:sz="8" w:space="0" w:color="auto"/>
              <w:bottom w:val="single" w:sz="4" w:space="0" w:color="auto"/>
              <w:right w:val="single" w:sz="4" w:space="0" w:color="auto"/>
            </w:tcBorders>
            <w:shd w:val="clear" w:color="000000" w:fill="D8D8D8"/>
            <w:vAlign w:val="center"/>
            <w:hideMark/>
          </w:tcPr>
          <w:p w:rsidR="000B5ED6" w:rsidRPr="003C121C" w:rsidRDefault="000B5ED6" w:rsidP="001A59AB">
            <w:pPr>
              <w:rPr>
                <w:bCs/>
                <w:color w:val="000000"/>
              </w:rPr>
            </w:pPr>
            <w:r w:rsidRPr="003C121C">
              <w:rPr>
                <w:bCs/>
                <w:color w:val="000000"/>
                <w:sz w:val="22"/>
                <w:szCs w:val="22"/>
              </w:rPr>
              <w:t>Equipment</w:t>
            </w:r>
          </w:p>
        </w:tc>
        <w:tc>
          <w:tcPr>
            <w:tcW w:w="3040" w:type="dxa"/>
            <w:tcBorders>
              <w:top w:val="nil"/>
              <w:left w:val="nil"/>
              <w:bottom w:val="single" w:sz="4" w:space="0" w:color="auto"/>
              <w:right w:val="single" w:sz="8"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462"/>
          <w:jc w:val="center"/>
        </w:trPr>
        <w:tc>
          <w:tcPr>
            <w:tcW w:w="5960" w:type="dxa"/>
            <w:tcBorders>
              <w:top w:val="nil"/>
              <w:left w:val="single" w:sz="8" w:space="0" w:color="auto"/>
              <w:bottom w:val="single" w:sz="4" w:space="0" w:color="auto"/>
              <w:right w:val="single" w:sz="4" w:space="0" w:color="auto"/>
            </w:tcBorders>
            <w:shd w:val="clear" w:color="auto" w:fill="auto"/>
            <w:vAlign w:val="center"/>
            <w:hideMark/>
          </w:tcPr>
          <w:p w:rsidR="000B5ED6" w:rsidRPr="003C121C" w:rsidRDefault="000B5ED6" w:rsidP="001A59AB">
            <w:pPr>
              <w:rPr>
                <w:bCs/>
                <w:color w:val="000000"/>
              </w:rPr>
            </w:pPr>
            <w:r w:rsidRPr="003C121C">
              <w:rPr>
                <w:bCs/>
                <w:color w:val="000000"/>
                <w:sz w:val="22"/>
                <w:szCs w:val="22"/>
              </w:rPr>
              <w:t>Supplies</w:t>
            </w:r>
          </w:p>
        </w:tc>
        <w:tc>
          <w:tcPr>
            <w:tcW w:w="3040" w:type="dxa"/>
            <w:tcBorders>
              <w:top w:val="nil"/>
              <w:left w:val="nil"/>
              <w:bottom w:val="single" w:sz="4" w:space="0" w:color="auto"/>
              <w:right w:val="single" w:sz="8" w:space="0" w:color="auto"/>
            </w:tcBorders>
            <w:shd w:val="clear" w:color="auto" w:fill="auto"/>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462"/>
          <w:jc w:val="center"/>
        </w:trPr>
        <w:tc>
          <w:tcPr>
            <w:tcW w:w="5960" w:type="dxa"/>
            <w:tcBorders>
              <w:top w:val="nil"/>
              <w:left w:val="single" w:sz="8" w:space="0" w:color="auto"/>
              <w:bottom w:val="single" w:sz="4" w:space="0" w:color="auto"/>
              <w:right w:val="single" w:sz="4" w:space="0" w:color="auto"/>
            </w:tcBorders>
            <w:shd w:val="clear" w:color="000000" w:fill="D8D8D8"/>
            <w:vAlign w:val="center"/>
            <w:hideMark/>
          </w:tcPr>
          <w:p w:rsidR="000B5ED6" w:rsidRPr="003C121C" w:rsidRDefault="000B5ED6" w:rsidP="001A59AB">
            <w:pPr>
              <w:rPr>
                <w:bCs/>
                <w:color w:val="000000"/>
              </w:rPr>
            </w:pPr>
            <w:r w:rsidRPr="003C121C">
              <w:rPr>
                <w:bCs/>
                <w:color w:val="000000"/>
                <w:sz w:val="22"/>
                <w:szCs w:val="22"/>
              </w:rPr>
              <w:t>Printing</w:t>
            </w:r>
          </w:p>
        </w:tc>
        <w:tc>
          <w:tcPr>
            <w:tcW w:w="3040" w:type="dxa"/>
            <w:tcBorders>
              <w:top w:val="nil"/>
              <w:left w:val="nil"/>
              <w:bottom w:val="single" w:sz="4" w:space="0" w:color="auto"/>
              <w:right w:val="single" w:sz="8"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462"/>
          <w:jc w:val="center"/>
        </w:trPr>
        <w:tc>
          <w:tcPr>
            <w:tcW w:w="5960" w:type="dxa"/>
            <w:tcBorders>
              <w:top w:val="nil"/>
              <w:left w:val="single" w:sz="8" w:space="0" w:color="auto"/>
              <w:bottom w:val="single" w:sz="4" w:space="0" w:color="auto"/>
              <w:right w:val="single" w:sz="4" w:space="0" w:color="auto"/>
            </w:tcBorders>
            <w:shd w:val="clear" w:color="auto" w:fill="auto"/>
            <w:vAlign w:val="center"/>
            <w:hideMark/>
          </w:tcPr>
          <w:p w:rsidR="000B5ED6" w:rsidRPr="003C121C" w:rsidRDefault="000B5ED6" w:rsidP="001A59AB">
            <w:pPr>
              <w:rPr>
                <w:color w:val="000000"/>
              </w:rPr>
            </w:pPr>
            <w:r w:rsidRPr="003C121C">
              <w:rPr>
                <w:bCs/>
                <w:color w:val="000000"/>
                <w:sz w:val="22"/>
                <w:szCs w:val="22"/>
              </w:rPr>
              <w:t>Other</w:t>
            </w:r>
            <w:r w:rsidRPr="003C121C">
              <w:rPr>
                <w:color w:val="000000"/>
                <w:sz w:val="22"/>
                <w:szCs w:val="22"/>
              </w:rPr>
              <w:t xml:space="preserve"> (Please Specify)</w:t>
            </w:r>
          </w:p>
        </w:tc>
        <w:tc>
          <w:tcPr>
            <w:tcW w:w="3040" w:type="dxa"/>
            <w:tcBorders>
              <w:top w:val="nil"/>
              <w:left w:val="nil"/>
              <w:bottom w:val="single" w:sz="4" w:space="0" w:color="auto"/>
              <w:right w:val="single" w:sz="8" w:space="0" w:color="auto"/>
            </w:tcBorders>
            <w:shd w:val="clear" w:color="auto" w:fill="auto"/>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462"/>
          <w:jc w:val="center"/>
        </w:trPr>
        <w:tc>
          <w:tcPr>
            <w:tcW w:w="5960" w:type="dxa"/>
            <w:tcBorders>
              <w:top w:val="nil"/>
              <w:left w:val="single" w:sz="8" w:space="0" w:color="auto"/>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bCs/>
                <w:color w:val="000000"/>
                <w:sz w:val="22"/>
                <w:szCs w:val="22"/>
              </w:rPr>
              <w:t>Other</w:t>
            </w:r>
            <w:r w:rsidRPr="003C121C">
              <w:rPr>
                <w:color w:val="000000"/>
                <w:sz w:val="22"/>
                <w:szCs w:val="22"/>
              </w:rPr>
              <w:t xml:space="preserve"> (Please Specify)</w:t>
            </w:r>
          </w:p>
        </w:tc>
        <w:tc>
          <w:tcPr>
            <w:tcW w:w="3040" w:type="dxa"/>
            <w:tcBorders>
              <w:top w:val="nil"/>
              <w:left w:val="nil"/>
              <w:bottom w:val="single" w:sz="4" w:space="0" w:color="auto"/>
              <w:right w:val="single" w:sz="8"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462"/>
          <w:jc w:val="center"/>
        </w:trPr>
        <w:tc>
          <w:tcPr>
            <w:tcW w:w="5960" w:type="dxa"/>
            <w:tcBorders>
              <w:top w:val="nil"/>
              <w:left w:val="single" w:sz="8" w:space="0" w:color="auto"/>
              <w:bottom w:val="nil"/>
              <w:right w:val="single" w:sz="4" w:space="0" w:color="auto"/>
            </w:tcBorders>
            <w:shd w:val="clear" w:color="auto" w:fill="auto"/>
            <w:vAlign w:val="center"/>
            <w:hideMark/>
          </w:tcPr>
          <w:p w:rsidR="000B5ED6" w:rsidRPr="003C121C" w:rsidRDefault="000B5ED6" w:rsidP="001A59AB">
            <w:pPr>
              <w:rPr>
                <w:color w:val="000000"/>
              </w:rPr>
            </w:pPr>
            <w:r w:rsidRPr="003C121C">
              <w:rPr>
                <w:bCs/>
                <w:color w:val="000000"/>
                <w:sz w:val="22"/>
                <w:szCs w:val="22"/>
              </w:rPr>
              <w:t>Other</w:t>
            </w:r>
            <w:r w:rsidRPr="003C121C">
              <w:rPr>
                <w:color w:val="000000"/>
                <w:sz w:val="22"/>
                <w:szCs w:val="22"/>
              </w:rPr>
              <w:t xml:space="preserve"> (Please Specify)</w:t>
            </w:r>
          </w:p>
        </w:tc>
        <w:tc>
          <w:tcPr>
            <w:tcW w:w="3040" w:type="dxa"/>
            <w:tcBorders>
              <w:top w:val="nil"/>
              <w:left w:val="nil"/>
              <w:bottom w:val="nil"/>
              <w:right w:val="single" w:sz="8" w:space="0" w:color="auto"/>
            </w:tcBorders>
            <w:shd w:val="clear" w:color="auto" w:fill="auto"/>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462"/>
          <w:jc w:val="center"/>
        </w:trPr>
        <w:tc>
          <w:tcPr>
            <w:tcW w:w="596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0B5ED6" w:rsidRPr="003C121C" w:rsidRDefault="000B5ED6" w:rsidP="001A59AB">
            <w:pPr>
              <w:rPr>
                <w:bCs/>
                <w:color w:val="000000"/>
              </w:rPr>
            </w:pPr>
            <w:r w:rsidRPr="003C121C">
              <w:rPr>
                <w:bCs/>
                <w:color w:val="000000"/>
                <w:sz w:val="22"/>
                <w:szCs w:val="22"/>
              </w:rPr>
              <w:t>Total Direct Costs</w:t>
            </w:r>
          </w:p>
        </w:tc>
        <w:tc>
          <w:tcPr>
            <w:tcW w:w="3040" w:type="dxa"/>
            <w:tcBorders>
              <w:top w:val="single" w:sz="8" w:space="0" w:color="auto"/>
              <w:left w:val="nil"/>
              <w:bottom w:val="single" w:sz="8" w:space="0" w:color="auto"/>
              <w:right w:val="single" w:sz="8"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720"/>
          <w:jc w:val="center"/>
        </w:trPr>
        <w:tc>
          <w:tcPr>
            <w:tcW w:w="5960" w:type="dxa"/>
            <w:tcBorders>
              <w:top w:val="nil"/>
              <w:left w:val="single" w:sz="8" w:space="0" w:color="auto"/>
              <w:bottom w:val="nil"/>
              <w:right w:val="single" w:sz="4" w:space="0" w:color="auto"/>
            </w:tcBorders>
            <w:shd w:val="clear" w:color="auto" w:fill="auto"/>
            <w:vAlign w:val="center"/>
            <w:hideMark/>
          </w:tcPr>
          <w:p w:rsidR="000B5ED6" w:rsidRPr="003C121C" w:rsidRDefault="000B5ED6" w:rsidP="001A59AB">
            <w:pPr>
              <w:rPr>
                <w:bCs/>
                <w:color w:val="000000"/>
              </w:rPr>
            </w:pPr>
            <w:r w:rsidRPr="003C121C">
              <w:rPr>
                <w:bCs/>
                <w:color w:val="000000"/>
                <w:sz w:val="22"/>
                <w:szCs w:val="22"/>
              </w:rPr>
              <w:t xml:space="preserve">Indirect Costs                                                                          </w:t>
            </w:r>
            <w:r w:rsidRPr="003C121C">
              <w:rPr>
                <w:color w:val="000000"/>
                <w:sz w:val="22"/>
                <w:szCs w:val="22"/>
              </w:rPr>
              <w:t>(may not exceed 15% of grant funds requested)</w:t>
            </w:r>
          </w:p>
        </w:tc>
        <w:tc>
          <w:tcPr>
            <w:tcW w:w="3040" w:type="dxa"/>
            <w:tcBorders>
              <w:top w:val="nil"/>
              <w:left w:val="nil"/>
              <w:bottom w:val="nil"/>
              <w:right w:val="single" w:sz="8" w:space="0" w:color="auto"/>
            </w:tcBorders>
            <w:shd w:val="clear" w:color="auto" w:fill="auto"/>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462"/>
          <w:jc w:val="center"/>
        </w:trPr>
        <w:tc>
          <w:tcPr>
            <w:tcW w:w="596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0B5ED6" w:rsidRPr="003C121C" w:rsidRDefault="000B5ED6" w:rsidP="001A59AB">
            <w:pPr>
              <w:rPr>
                <w:bCs/>
                <w:color w:val="000000"/>
              </w:rPr>
            </w:pPr>
            <w:r w:rsidRPr="003C121C">
              <w:rPr>
                <w:bCs/>
                <w:color w:val="000000"/>
                <w:sz w:val="22"/>
                <w:szCs w:val="22"/>
              </w:rPr>
              <w:t>Grand Total of Direct and Indirect Costs</w:t>
            </w:r>
          </w:p>
        </w:tc>
        <w:tc>
          <w:tcPr>
            <w:tcW w:w="3040" w:type="dxa"/>
            <w:tcBorders>
              <w:top w:val="single" w:sz="8" w:space="0" w:color="auto"/>
              <w:left w:val="nil"/>
              <w:bottom w:val="single" w:sz="8" w:space="0" w:color="auto"/>
              <w:right w:val="single" w:sz="8"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r>
    </w:tbl>
    <w:p w:rsidR="000B5ED6" w:rsidRPr="003C121C" w:rsidRDefault="000B5ED6" w:rsidP="000B5ED6">
      <w:pPr>
        <w:spacing w:after="200" w:line="276" w:lineRule="auto"/>
      </w:pPr>
    </w:p>
    <w:p w:rsidR="000B5ED6" w:rsidRPr="003C121C" w:rsidRDefault="000B5ED6" w:rsidP="000B5ED6">
      <w:pPr>
        <w:spacing w:after="200" w:line="276" w:lineRule="auto"/>
      </w:pPr>
      <w:r w:rsidRPr="003C121C">
        <w:br w:type="page"/>
      </w:r>
    </w:p>
    <w:p w:rsidR="000F050F" w:rsidRPr="003C121C" w:rsidRDefault="000F050F" w:rsidP="000F050F">
      <w:pPr>
        <w:spacing w:after="200" w:line="276" w:lineRule="auto"/>
        <w:jc w:val="right"/>
        <w:rPr>
          <w:b/>
        </w:rPr>
      </w:pPr>
      <w:r w:rsidRPr="003C121C">
        <w:rPr>
          <w:b/>
        </w:rPr>
        <w:lastRenderedPageBreak/>
        <w:t>A</w:t>
      </w:r>
      <w:r>
        <w:rPr>
          <w:b/>
        </w:rPr>
        <w:t>ttachment F</w:t>
      </w:r>
      <w:r w:rsidRPr="003C121C">
        <w:rPr>
          <w:b/>
        </w:rPr>
        <w:t xml:space="preserve"> </w:t>
      </w:r>
    </w:p>
    <w:p w:rsidR="000F050F" w:rsidRPr="003C121C" w:rsidRDefault="000F050F" w:rsidP="000F050F">
      <w:pPr>
        <w:pStyle w:val="Style"/>
        <w:spacing w:line="278" w:lineRule="exact"/>
        <w:ind w:right="720"/>
        <w:jc w:val="both"/>
        <w:rPr>
          <w:b/>
        </w:rPr>
      </w:pPr>
    </w:p>
    <w:tbl>
      <w:tblPr>
        <w:tblW w:w="8760" w:type="dxa"/>
        <w:jc w:val="center"/>
        <w:tblInd w:w="87" w:type="dxa"/>
        <w:tblLook w:val="04A0" w:firstRow="1" w:lastRow="0" w:firstColumn="1" w:lastColumn="0" w:noHBand="0" w:noVBand="1"/>
      </w:tblPr>
      <w:tblGrid>
        <w:gridCol w:w="2940"/>
        <w:gridCol w:w="4050"/>
        <w:gridCol w:w="1770"/>
      </w:tblGrid>
      <w:tr w:rsidR="000F050F" w:rsidRPr="003C121C" w:rsidTr="004A3375">
        <w:trPr>
          <w:trHeight w:val="315"/>
          <w:jc w:val="center"/>
        </w:trPr>
        <w:tc>
          <w:tcPr>
            <w:tcW w:w="8760" w:type="dxa"/>
            <w:gridSpan w:val="3"/>
            <w:tcBorders>
              <w:top w:val="single" w:sz="8" w:space="0" w:color="auto"/>
              <w:left w:val="single" w:sz="8" w:space="0" w:color="auto"/>
              <w:bottom w:val="single" w:sz="8" w:space="0" w:color="auto"/>
              <w:right w:val="single" w:sz="8" w:space="0" w:color="000000"/>
            </w:tcBorders>
            <w:shd w:val="clear" w:color="000000" w:fill="D8D8D8"/>
            <w:vAlign w:val="center"/>
            <w:hideMark/>
          </w:tcPr>
          <w:p w:rsidR="000F050F" w:rsidRPr="003C121C" w:rsidRDefault="000F050F" w:rsidP="004A3375">
            <w:pPr>
              <w:jc w:val="center"/>
              <w:rPr>
                <w:b/>
                <w:bCs/>
                <w:color w:val="000000"/>
              </w:rPr>
            </w:pPr>
            <w:r w:rsidRPr="003C121C">
              <w:rPr>
                <w:b/>
              </w:rPr>
              <w:br w:type="page"/>
            </w:r>
            <w:r w:rsidRPr="003C121C">
              <w:rPr>
                <w:b/>
                <w:bCs/>
                <w:color w:val="000000"/>
                <w:sz w:val="22"/>
                <w:szCs w:val="22"/>
              </w:rPr>
              <w:t>LIST OF PARTNERS AND AFFILIATIONS</w:t>
            </w:r>
          </w:p>
        </w:tc>
      </w:tr>
      <w:tr w:rsidR="000F050F" w:rsidRPr="003C121C" w:rsidTr="004A3375">
        <w:trPr>
          <w:trHeight w:val="315"/>
          <w:jc w:val="center"/>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0F050F" w:rsidRPr="003C121C" w:rsidRDefault="000F050F" w:rsidP="004A3375">
            <w:pPr>
              <w:jc w:val="center"/>
              <w:rPr>
                <w:bCs/>
                <w:color w:val="000000"/>
                <w:sz w:val="20"/>
                <w:szCs w:val="20"/>
              </w:rPr>
            </w:pPr>
            <w:r w:rsidRPr="003C121C">
              <w:rPr>
                <w:bCs/>
                <w:color w:val="000000"/>
                <w:sz w:val="20"/>
                <w:szCs w:val="20"/>
              </w:rPr>
              <w:t>Name of Organization</w:t>
            </w:r>
          </w:p>
        </w:tc>
        <w:tc>
          <w:tcPr>
            <w:tcW w:w="4050" w:type="dxa"/>
            <w:tcBorders>
              <w:top w:val="nil"/>
              <w:left w:val="nil"/>
              <w:bottom w:val="single" w:sz="8" w:space="0" w:color="auto"/>
              <w:right w:val="single" w:sz="4" w:space="0" w:color="auto"/>
            </w:tcBorders>
            <w:shd w:val="clear" w:color="auto" w:fill="auto"/>
            <w:vAlign w:val="center"/>
            <w:hideMark/>
          </w:tcPr>
          <w:p w:rsidR="000F050F" w:rsidRPr="003C121C" w:rsidRDefault="000F050F" w:rsidP="004A3375">
            <w:pPr>
              <w:jc w:val="center"/>
              <w:rPr>
                <w:bCs/>
                <w:color w:val="000000"/>
                <w:sz w:val="20"/>
                <w:szCs w:val="20"/>
              </w:rPr>
            </w:pPr>
            <w:r w:rsidRPr="003C121C">
              <w:rPr>
                <w:bCs/>
                <w:color w:val="000000"/>
                <w:sz w:val="20"/>
                <w:szCs w:val="20"/>
              </w:rPr>
              <w:t>Nature of Affiliation</w:t>
            </w:r>
          </w:p>
        </w:tc>
        <w:tc>
          <w:tcPr>
            <w:tcW w:w="1770" w:type="dxa"/>
            <w:tcBorders>
              <w:top w:val="nil"/>
              <w:left w:val="nil"/>
              <w:bottom w:val="single" w:sz="8" w:space="0" w:color="auto"/>
              <w:right w:val="single" w:sz="8" w:space="0" w:color="auto"/>
            </w:tcBorders>
            <w:shd w:val="clear" w:color="auto" w:fill="auto"/>
            <w:vAlign w:val="center"/>
            <w:hideMark/>
          </w:tcPr>
          <w:p w:rsidR="000F050F" w:rsidRPr="003C121C" w:rsidRDefault="000F050F" w:rsidP="004A3375">
            <w:pPr>
              <w:jc w:val="center"/>
              <w:rPr>
                <w:bCs/>
                <w:color w:val="000000"/>
                <w:sz w:val="20"/>
                <w:szCs w:val="20"/>
              </w:rPr>
            </w:pPr>
            <w:r w:rsidRPr="003C121C">
              <w:rPr>
                <w:bCs/>
                <w:color w:val="000000"/>
                <w:sz w:val="20"/>
                <w:szCs w:val="20"/>
              </w:rPr>
              <w:t>Years Affiliated</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jc w:val="center"/>
        </w:trPr>
        <w:tc>
          <w:tcPr>
            <w:tcW w:w="294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405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177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bl>
    <w:p w:rsidR="000F050F" w:rsidRDefault="000F050F" w:rsidP="000F050F">
      <w:pPr>
        <w:spacing w:after="200" w:line="276" w:lineRule="auto"/>
        <w:jc w:val="right"/>
        <w:rPr>
          <w:b/>
        </w:rPr>
      </w:pPr>
    </w:p>
    <w:p w:rsidR="000F050F" w:rsidRDefault="000F050F">
      <w:pPr>
        <w:spacing w:after="200" w:line="276" w:lineRule="auto"/>
        <w:rPr>
          <w:b/>
        </w:rPr>
      </w:pPr>
      <w:r>
        <w:rPr>
          <w:b/>
        </w:rPr>
        <w:br w:type="page"/>
      </w:r>
    </w:p>
    <w:p w:rsidR="000F050F" w:rsidRPr="003C121C" w:rsidRDefault="000F050F" w:rsidP="000F050F">
      <w:pPr>
        <w:spacing w:after="200" w:line="276" w:lineRule="auto"/>
        <w:jc w:val="right"/>
        <w:rPr>
          <w:b/>
        </w:rPr>
      </w:pPr>
      <w:r w:rsidRPr="003C121C">
        <w:rPr>
          <w:b/>
        </w:rPr>
        <w:lastRenderedPageBreak/>
        <w:t>A</w:t>
      </w:r>
      <w:r>
        <w:rPr>
          <w:b/>
        </w:rPr>
        <w:t>ttachment G</w:t>
      </w:r>
    </w:p>
    <w:p w:rsidR="000F050F" w:rsidRPr="003C121C" w:rsidRDefault="000F050F" w:rsidP="000F050F">
      <w:pPr>
        <w:pStyle w:val="Style"/>
        <w:spacing w:line="278" w:lineRule="exact"/>
        <w:ind w:right="720"/>
        <w:jc w:val="both"/>
        <w:rPr>
          <w:b/>
        </w:rPr>
      </w:pPr>
    </w:p>
    <w:tbl>
      <w:tblPr>
        <w:tblW w:w="9320" w:type="dxa"/>
        <w:tblInd w:w="87" w:type="dxa"/>
        <w:tblLook w:val="04A0" w:firstRow="1" w:lastRow="0" w:firstColumn="1" w:lastColumn="0" w:noHBand="0" w:noVBand="1"/>
      </w:tblPr>
      <w:tblGrid>
        <w:gridCol w:w="2720"/>
        <w:gridCol w:w="2140"/>
        <w:gridCol w:w="3500"/>
        <w:gridCol w:w="960"/>
      </w:tblGrid>
      <w:tr w:rsidR="000F050F" w:rsidRPr="003C121C" w:rsidTr="004A3375">
        <w:trPr>
          <w:trHeight w:val="315"/>
        </w:trPr>
        <w:tc>
          <w:tcPr>
            <w:tcW w:w="9320" w:type="dxa"/>
            <w:gridSpan w:val="4"/>
            <w:tcBorders>
              <w:top w:val="single" w:sz="8" w:space="0" w:color="auto"/>
              <w:left w:val="single" w:sz="8" w:space="0" w:color="auto"/>
              <w:bottom w:val="single" w:sz="8" w:space="0" w:color="auto"/>
              <w:right w:val="single" w:sz="8" w:space="0" w:color="000000"/>
            </w:tcBorders>
            <w:shd w:val="clear" w:color="000000" w:fill="D8D8D8"/>
            <w:vAlign w:val="center"/>
            <w:hideMark/>
          </w:tcPr>
          <w:p w:rsidR="000F050F" w:rsidRPr="003C121C" w:rsidRDefault="000F050F" w:rsidP="004A3375">
            <w:pPr>
              <w:jc w:val="center"/>
              <w:rPr>
                <w:b/>
                <w:bCs/>
                <w:color w:val="000000"/>
              </w:rPr>
            </w:pPr>
            <w:r w:rsidRPr="003C121C">
              <w:rPr>
                <w:b/>
                <w:bCs/>
                <w:color w:val="000000"/>
                <w:sz w:val="22"/>
                <w:szCs w:val="22"/>
              </w:rPr>
              <w:t>LIST OF OTHER FUNDING SOURCES</w:t>
            </w:r>
          </w:p>
        </w:tc>
      </w:tr>
      <w:tr w:rsidR="000F050F" w:rsidRPr="003C121C" w:rsidTr="004A3375">
        <w:trPr>
          <w:trHeight w:val="780"/>
        </w:trPr>
        <w:tc>
          <w:tcPr>
            <w:tcW w:w="2720" w:type="dxa"/>
            <w:tcBorders>
              <w:top w:val="nil"/>
              <w:left w:val="single" w:sz="8" w:space="0" w:color="auto"/>
              <w:bottom w:val="single" w:sz="8" w:space="0" w:color="auto"/>
              <w:right w:val="single" w:sz="4" w:space="0" w:color="auto"/>
            </w:tcBorders>
            <w:shd w:val="clear" w:color="auto" w:fill="auto"/>
            <w:vAlign w:val="center"/>
            <w:hideMark/>
          </w:tcPr>
          <w:p w:rsidR="000F050F" w:rsidRPr="003C121C" w:rsidRDefault="000F050F" w:rsidP="004A3375">
            <w:pPr>
              <w:jc w:val="center"/>
              <w:rPr>
                <w:bCs/>
                <w:color w:val="000000"/>
                <w:sz w:val="20"/>
                <w:szCs w:val="20"/>
              </w:rPr>
            </w:pPr>
            <w:r w:rsidRPr="003C121C">
              <w:rPr>
                <w:bCs/>
                <w:color w:val="000000"/>
                <w:sz w:val="20"/>
                <w:szCs w:val="20"/>
              </w:rPr>
              <w:t>Organization Granting Funds</w:t>
            </w:r>
          </w:p>
        </w:tc>
        <w:tc>
          <w:tcPr>
            <w:tcW w:w="2140" w:type="dxa"/>
            <w:tcBorders>
              <w:top w:val="nil"/>
              <w:left w:val="nil"/>
              <w:bottom w:val="single" w:sz="8" w:space="0" w:color="auto"/>
              <w:right w:val="single" w:sz="4" w:space="0" w:color="auto"/>
            </w:tcBorders>
            <w:shd w:val="clear" w:color="auto" w:fill="auto"/>
            <w:vAlign w:val="center"/>
            <w:hideMark/>
          </w:tcPr>
          <w:p w:rsidR="000F050F" w:rsidRPr="003C121C" w:rsidRDefault="000F050F" w:rsidP="004A3375">
            <w:pPr>
              <w:jc w:val="center"/>
              <w:rPr>
                <w:bCs/>
                <w:color w:val="000000"/>
                <w:sz w:val="20"/>
                <w:szCs w:val="20"/>
              </w:rPr>
            </w:pPr>
            <w:r w:rsidRPr="003C121C">
              <w:rPr>
                <w:bCs/>
                <w:color w:val="000000"/>
                <w:sz w:val="20"/>
                <w:szCs w:val="20"/>
              </w:rPr>
              <w:t>Name of Grant</w:t>
            </w:r>
          </w:p>
        </w:tc>
        <w:tc>
          <w:tcPr>
            <w:tcW w:w="3500" w:type="dxa"/>
            <w:tcBorders>
              <w:top w:val="nil"/>
              <w:left w:val="nil"/>
              <w:bottom w:val="single" w:sz="8" w:space="0" w:color="auto"/>
              <w:right w:val="single" w:sz="8" w:space="0" w:color="auto"/>
            </w:tcBorders>
            <w:shd w:val="clear" w:color="auto" w:fill="auto"/>
            <w:vAlign w:val="center"/>
            <w:hideMark/>
          </w:tcPr>
          <w:p w:rsidR="000F050F" w:rsidRPr="003C121C" w:rsidRDefault="000F050F" w:rsidP="004A3375">
            <w:pPr>
              <w:jc w:val="center"/>
              <w:rPr>
                <w:bCs/>
                <w:color w:val="000000"/>
                <w:sz w:val="20"/>
                <w:szCs w:val="20"/>
              </w:rPr>
            </w:pPr>
            <w:r w:rsidRPr="003C121C">
              <w:rPr>
                <w:bCs/>
                <w:color w:val="000000"/>
                <w:sz w:val="20"/>
                <w:szCs w:val="20"/>
              </w:rPr>
              <w:t>Amount of Grant Funds Awarded</w:t>
            </w:r>
          </w:p>
        </w:tc>
        <w:tc>
          <w:tcPr>
            <w:tcW w:w="960" w:type="dxa"/>
            <w:tcBorders>
              <w:top w:val="nil"/>
              <w:left w:val="single" w:sz="4" w:space="0" w:color="auto"/>
              <w:bottom w:val="single" w:sz="8" w:space="0" w:color="auto"/>
              <w:right w:val="single" w:sz="8" w:space="0" w:color="auto"/>
            </w:tcBorders>
            <w:shd w:val="clear" w:color="auto" w:fill="auto"/>
            <w:vAlign w:val="center"/>
            <w:hideMark/>
          </w:tcPr>
          <w:p w:rsidR="000F050F" w:rsidRPr="003C121C" w:rsidRDefault="000F050F" w:rsidP="004A3375">
            <w:pPr>
              <w:jc w:val="center"/>
              <w:rPr>
                <w:bCs/>
                <w:color w:val="000000"/>
                <w:sz w:val="20"/>
                <w:szCs w:val="20"/>
              </w:rPr>
            </w:pPr>
            <w:r w:rsidRPr="003C121C">
              <w:rPr>
                <w:bCs/>
                <w:color w:val="000000"/>
                <w:sz w:val="20"/>
                <w:szCs w:val="20"/>
              </w:rPr>
              <w:t>Used for this RFA?</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bookmarkStart w:id="0" w:name="_GoBack"/>
            <w:bookmarkEnd w:id="0"/>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0F050F" w:rsidRPr="003C121C" w:rsidRDefault="000F050F" w:rsidP="004A3375">
            <w:pPr>
              <w:jc w:val="center"/>
              <w:rPr>
                <w:color w:val="000000"/>
                <w:sz w:val="20"/>
                <w:szCs w:val="20"/>
              </w:rPr>
            </w:pPr>
            <w:r w:rsidRPr="003C121C">
              <w:rPr>
                <w:color w:val="000000"/>
                <w:sz w:val="20"/>
                <w:szCs w:val="20"/>
              </w:rPr>
              <w:t> </w:t>
            </w:r>
          </w:p>
        </w:tc>
      </w:tr>
      <w:tr w:rsidR="000F050F" w:rsidRPr="003C121C" w:rsidTr="004A3375">
        <w:trPr>
          <w:trHeight w:val="402"/>
        </w:trPr>
        <w:tc>
          <w:tcPr>
            <w:tcW w:w="2720" w:type="dxa"/>
            <w:tcBorders>
              <w:top w:val="nil"/>
              <w:left w:val="single" w:sz="8" w:space="0" w:color="auto"/>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2140" w:type="dxa"/>
            <w:tcBorders>
              <w:top w:val="nil"/>
              <w:left w:val="nil"/>
              <w:bottom w:val="single" w:sz="4" w:space="0" w:color="auto"/>
              <w:right w:val="single" w:sz="4"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3500" w:type="dxa"/>
            <w:tcBorders>
              <w:top w:val="nil"/>
              <w:left w:val="nil"/>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c>
          <w:tcPr>
            <w:tcW w:w="960" w:type="dxa"/>
            <w:tcBorders>
              <w:top w:val="nil"/>
              <w:left w:val="single" w:sz="4" w:space="0" w:color="auto"/>
              <w:bottom w:val="single" w:sz="4" w:space="0" w:color="auto"/>
              <w:right w:val="single" w:sz="8" w:space="0" w:color="auto"/>
            </w:tcBorders>
            <w:shd w:val="clear" w:color="000000" w:fill="D8D8D8"/>
            <w:vAlign w:val="center"/>
            <w:hideMark/>
          </w:tcPr>
          <w:p w:rsidR="000F050F" w:rsidRPr="003C121C" w:rsidRDefault="000F050F" w:rsidP="004A3375">
            <w:pPr>
              <w:jc w:val="center"/>
              <w:rPr>
                <w:color w:val="000000"/>
                <w:sz w:val="20"/>
                <w:szCs w:val="20"/>
              </w:rPr>
            </w:pPr>
            <w:r w:rsidRPr="003C121C">
              <w:rPr>
                <w:color w:val="000000"/>
                <w:sz w:val="20"/>
                <w:szCs w:val="20"/>
              </w:rPr>
              <w:t> </w:t>
            </w:r>
          </w:p>
        </w:tc>
      </w:tr>
    </w:tbl>
    <w:p w:rsidR="000F050F" w:rsidRPr="003C121C" w:rsidRDefault="000F050F" w:rsidP="000F050F">
      <w:pPr>
        <w:pStyle w:val="Style"/>
        <w:spacing w:line="278" w:lineRule="exact"/>
        <w:ind w:right="720"/>
        <w:jc w:val="both"/>
      </w:pPr>
      <w:r w:rsidRPr="003C121C">
        <w:t xml:space="preserve"> </w:t>
      </w:r>
    </w:p>
    <w:p w:rsidR="000F050F" w:rsidRDefault="000F050F">
      <w:pPr>
        <w:spacing w:after="200" w:line="276" w:lineRule="auto"/>
        <w:rPr>
          <w:b/>
        </w:rPr>
      </w:pPr>
      <w:r>
        <w:rPr>
          <w:b/>
        </w:rPr>
        <w:br w:type="page"/>
      </w:r>
    </w:p>
    <w:p w:rsidR="000B5ED6" w:rsidRPr="003C121C" w:rsidRDefault="000F050F" w:rsidP="000F050F">
      <w:pPr>
        <w:spacing w:after="200" w:line="276" w:lineRule="auto"/>
        <w:jc w:val="right"/>
        <w:rPr>
          <w:b/>
        </w:rPr>
      </w:pPr>
      <w:r>
        <w:rPr>
          <w:b/>
        </w:rPr>
        <w:lastRenderedPageBreak/>
        <w:t xml:space="preserve"> Attachment H</w:t>
      </w:r>
    </w:p>
    <w:p w:rsidR="000B5ED6" w:rsidRPr="003C121C" w:rsidRDefault="000B5ED6" w:rsidP="000B5ED6">
      <w:pPr>
        <w:pStyle w:val="Style"/>
        <w:spacing w:line="278" w:lineRule="exact"/>
        <w:ind w:right="720"/>
        <w:jc w:val="both"/>
      </w:pPr>
    </w:p>
    <w:tbl>
      <w:tblPr>
        <w:tblW w:w="10100" w:type="dxa"/>
        <w:jc w:val="center"/>
        <w:tblInd w:w="87" w:type="dxa"/>
        <w:tblLook w:val="04A0" w:firstRow="1" w:lastRow="0" w:firstColumn="1" w:lastColumn="0" w:noHBand="0" w:noVBand="1"/>
      </w:tblPr>
      <w:tblGrid>
        <w:gridCol w:w="2297"/>
        <w:gridCol w:w="2394"/>
        <w:gridCol w:w="1488"/>
        <w:gridCol w:w="1488"/>
        <w:gridCol w:w="940"/>
        <w:gridCol w:w="1493"/>
      </w:tblGrid>
      <w:tr w:rsidR="000B5ED6" w:rsidRPr="003C121C" w:rsidTr="001A59AB">
        <w:trPr>
          <w:trHeight w:val="499"/>
          <w:jc w:val="center"/>
        </w:trPr>
        <w:tc>
          <w:tcPr>
            <w:tcW w:w="10100" w:type="dxa"/>
            <w:gridSpan w:val="6"/>
            <w:tcBorders>
              <w:top w:val="single" w:sz="8" w:space="0" w:color="auto"/>
              <w:left w:val="single" w:sz="8" w:space="0" w:color="auto"/>
              <w:bottom w:val="single" w:sz="8" w:space="0" w:color="auto"/>
              <w:right w:val="single" w:sz="8" w:space="0" w:color="000000"/>
            </w:tcBorders>
            <w:shd w:val="clear" w:color="000000" w:fill="D8D8D8"/>
            <w:vAlign w:val="center"/>
            <w:hideMark/>
          </w:tcPr>
          <w:p w:rsidR="000B5ED6" w:rsidRPr="003C121C" w:rsidRDefault="000B5ED6" w:rsidP="001A59AB">
            <w:pPr>
              <w:jc w:val="center"/>
              <w:rPr>
                <w:b/>
                <w:bCs/>
                <w:color w:val="000000"/>
              </w:rPr>
            </w:pPr>
            <w:r w:rsidRPr="003C121C">
              <w:rPr>
                <w:b/>
                <w:bCs/>
                <w:color w:val="000000"/>
                <w:sz w:val="22"/>
                <w:szCs w:val="22"/>
              </w:rPr>
              <w:t>STAFFING PLAN</w:t>
            </w:r>
          </w:p>
        </w:tc>
      </w:tr>
      <w:tr w:rsidR="000B5ED6" w:rsidRPr="003C121C" w:rsidTr="001A59AB">
        <w:trPr>
          <w:trHeight w:val="1455"/>
          <w:jc w:val="center"/>
        </w:trPr>
        <w:tc>
          <w:tcPr>
            <w:tcW w:w="2297" w:type="dxa"/>
            <w:tcBorders>
              <w:top w:val="nil"/>
              <w:left w:val="single" w:sz="8" w:space="0" w:color="auto"/>
              <w:bottom w:val="single" w:sz="8" w:space="0" w:color="auto"/>
              <w:right w:val="single" w:sz="4" w:space="0" w:color="auto"/>
            </w:tcBorders>
            <w:shd w:val="clear" w:color="auto" w:fill="auto"/>
            <w:vAlign w:val="center"/>
            <w:hideMark/>
          </w:tcPr>
          <w:p w:rsidR="000B5ED6" w:rsidRPr="003C121C" w:rsidRDefault="000B5ED6" w:rsidP="001A59AB">
            <w:pPr>
              <w:jc w:val="center"/>
              <w:rPr>
                <w:bCs/>
                <w:color w:val="000000"/>
              </w:rPr>
            </w:pPr>
            <w:r w:rsidRPr="003C121C">
              <w:rPr>
                <w:bCs/>
                <w:color w:val="000000"/>
                <w:sz w:val="22"/>
                <w:szCs w:val="22"/>
              </w:rPr>
              <w:t>Name</w:t>
            </w:r>
          </w:p>
        </w:tc>
        <w:tc>
          <w:tcPr>
            <w:tcW w:w="2394" w:type="dxa"/>
            <w:tcBorders>
              <w:top w:val="nil"/>
              <w:left w:val="nil"/>
              <w:bottom w:val="single" w:sz="8" w:space="0" w:color="auto"/>
              <w:right w:val="single" w:sz="4" w:space="0" w:color="auto"/>
            </w:tcBorders>
            <w:shd w:val="clear" w:color="auto" w:fill="auto"/>
            <w:vAlign w:val="center"/>
            <w:hideMark/>
          </w:tcPr>
          <w:p w:rsidR="000B5ED6" w:rsidRPr="003C121C" w:rsidRDefault="000B5ED6" w:rsidP="001A59AB">
            <w:pPr>
              <w:jc w:val="center"/>
              <w:rPr>
                <w:bCs/>
                <w:color w:val="000000"/>
              </w:rPr>
            </w:pPr>
            <w:r w:rsidRPr="003C121C">
              <w:rPr>
                <w:bCs/>
                <w:color w:val="000000"/>
                <w:sz w:val="22"/>
                <w:szCs w:val="22"/>
              </w:rPr>
              <w:t xml:space="preserve">Position Title </w:t>
            </w:r>
          </w:p>
        </w:tc>
        <w:tc>
          <w:tcPr>
            <w:tcW w:w="1488" w:type="dxa"/>
            <w:tcBorders>
              <w:top w:val="nil"/>
              <w:left w:val="nil"/>
              <w:bottom w:val="single" w:sz="8" w:space="0" w:color="auto"/>
              <w:right w:val="single" w:sz="4" w:space="0" w:color="auto"/>
            </w:tcBorders>
            <w:shd w:val="clear" w:color="auto" w:fill="auto"/>
            <w:vAlign w:val="center"/>
            <w:hideMark/>
          </w:tcPr>
          <w:p w:rsidR="000B5ED6" w:rsidRPr="003C121C" w:rsidRDefault="000B5ED6" w:rsidP="001A59AB">
            <w:pPr>
              <w:jc w:val="center"/>
              <w:rPr>
                <w:bCs/>
                <w:color w:val="000000"/>
              </w:rPr>
            </w:pPr>
            <w:r w:rsidRPr="003C121C">
              <w:rPr>
                <w:bCs/>
                <w:color w:val="000000"/>
                <w:sz w:val="22"/>
                <w:szCs w:val="22"/>
              </w:rPr>
              <w:t>Filled/Vacant</w:t>
            </w:r>
          </w:p>
        </w:tc>
        <w:tc>
          <w:tcPr>
            <w:tcW w:w="1488" w:type="dxa"/>
            <w:tcBorders>
              <w:top w:val="nil"/>
              <w:left w:val="nil"/>
              <w:bottom w:val="single" w:sz="8" w:space="0" w:color="auto"/>
              <w:right w:val="single" w:sz="4" w:space="0" w:color="auto"/>
            </w:tcBorders>
            <w:shd w:val="clear" w:color="auto" w:fill="auto"/>
            <w:vAlign w:val="center"/>
            <w:hideMark/>
          </w:tcPr>
          <w:p w:rsidR="000B5ED6" w:rsidRPr="003C121C" w:rsidRDefault="000B5ED6" w:rsidP="001A59AB">
            <w:pPr>
              <w:jc w:val="center"/>
              <w:rPr>
                <w:bCs/>
                <w:color w:val="000000"/>
              </w:rPr>
            </w:pPr>
            <w:r w:rsidRPr="003C121C">
              <w:rPr>
                <w:bCs/>
                <w:color w:val="000000"/>
                <w:sz w:val="22"/>
                <w:szCs w:val="22"/>
              </w:rPr>
              <w:t>Annual Salary</w:t>
            </w:r>
          </w:p>
        </w:tc>
        <w:tc>
          <w:tcPr>
            <w:tcW w:w="940" w:type="dxa"/>
            <w:tcBorders>
              <w:top w:val="nil"/>
              <w:left w:val="nil"/>
              <w:bottom w:val="single" w:sz="8" w:space="0" w:color="auto"/>
              <w:right w:val="single" w:sz="4" w:space="0" w:color="auto"/>
            </w:tcBorders>
            <w:shd w:val="clear" w:color="auto" w:fill="auto"/>
            <w:vAlign w:val="center"/>
            <w:hideMark/>
          </w:tcPr>
          <w:p w:rsidR="000B5ED6" w:rsidRPr="003C121C" w:rsidRDefault="000B5ED6" w:rsidP="001A59AB">
            <w:pPr>
              <w:jc w:val="center"/>
              <w:rPr>
                <w:bCs/>
                <w:color w:val="000000"/>
              </w:rPr>
            </w:pPr>
            <w:r w:rsidRPr="003C121C">
              <w:rPr>
                <w:bCs/>
                <w:color w:val="000000"/>
                <w:sz w:val="22"/>
                <w:szCs w:val="22"/>
              </w:rPr>
              <w:t>% of Effort on this Grant</w:t>
            </w:r>
          </w:p>
        </w:tc>
        <w:tc>
          <w:tcPr>
            <w:tcW w:w="1493" w:type="dxa"/>
            <w:tcBorders>
              <w:top w:val="nil"/>
              <w:left w:val="nil"/>
              <w:bottom w:val="single" w:sz="8" w:space="0" w:color="auto"/>
              <w:right w:val="single" w:sz="8" w:space="0" w:color="auto"/>
            </w:tcBorders>
            <w:shd w:val="clear" w:color="auto" w:fill="auto"/>
            <w:vAlign w:val="center"/>
            <w:hideMark/>
          </w:tcPr>
          <w:p w:rsidR="000B5ED6" w:rsidRPr="003C121C" w:rsidRDefault="000B5ED6" w:rsidP="001807B6">
            <w:pPr>
              <w:jc w:val="center"/>
              <w:rPr>
                <w:bCs/>
                <w:color w:val="000000"/>
              </w:rPr>
            </w:pPr>
            <w:r w:rsidRPr="003C121C">
              <w:rPr>
                <w:bCs/>
                <w:color w:val="000000"/>
                <w:sz w:val="22"/>
                <w:szCs w:val="22"/>
              </w:rPr>
              <w:t xml:space="preserve">Amount to be paid via this </w:t>
            </w:r>
            <w:r w:rsidR="001D189C">
              <w:rPr>
                <w:bCs/>
                <w:color w:val="000000"/>
                <w:sz w:val="22"/>
                <w:szCs w:val="22"/>
              </w:rPr>
              <w:t>G</w:t>
            </w:r>
            <w:r w:rsidRPr="003C121C">
              <w:rPr>
                <w:bCs/>
                <w:color w:val="000000"/>
                <w:sz w:val="22"/>
                <w:szCs w:val="22"/>
              </w:rPr>
              <w:t>rant</w:t>
            </w:r>
          </w:p>
        </w:tc>
      </w:tr>
      <w:tr w:rsidR="000B5ED6" w:rsidRPr="003C121C" w:rsidTr="001A59AB">
        <w:trPr>
          <w:trHeight w:val="702"/>
          <w:jc w:val="center"/>
        </w:trPr>
        <w:tc>
          <w:tcPr>
            <w:tcW w:w="2297" w:type="dxa"/>
            <w:tcBorders>
              <w:top w:val="nil"/>
              <w:left w:val="single" w:sz="8" w:space="0" w:color="auto"/>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2394"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c>
          <w:tcPr>
            <w:tcW w:w="940"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jc w:val="right"/>
              <w:rPr>
                <w:color w:val="000000"/>
              </w:rPr>
            </w:pPr>
            <w:r w:rsidRPr="003C121C">
              <w:rPr>
                <w:color w:val="000000"/>
                <w:sz w:val="22"/>
                <w:szCs w:val="22"/>
              </w:rPr>
              <w:t>%</w:t>
            </w:r>
          </w:p>
        </w:tc>
        <w:tc>
          <w:tcPr>
            <w:tcW w:w="1493" w:type="dxa"/>
            <w:tcBorders>
              <w:top w:val="nil"/>
              <w:left w:val="nil"/>
              <w:bottom w:val="single" w:sz="4" w:space="0" w:color="auto"/>
              <w:right w:val="single" w:sz="8"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702"/>
          <w:jc w:val="center"/>
        </w:trPr>
        <w:tc>
          <w:tcPr>
            <w:tcW w:w="2297" w:type="dxa"/>
            <w:tcBorders>
              <w:top w:val="nil"/>
              <w:left w:val="single" w:sz="8" w:space="0" w:color="auto"/>
              <w:bottom w:val="single" w:sz="4" w:space="0" w:color="auto"/>
              <w:right w:val="single" w:sz="4" w:space="0" w:color="auto"/>
            </w:tcBorders>
            <w:shd w:val="clear" w:color="auto" w:fill="auto"/>
            <w:vAlign w:val="center"/>
            <w:hideMark/>
          </w:tcPr>
          <w:p w:rsidR="000B5ED6" w:rsidRPr="003C121C" w:rsidRDefault="000B5ED6" w:rsidP="001A59AB">
            <w:pPr>
              <w:rPr>
                <w:color w:val="000000"/>
              </w:rPr>
            </w:pPr>
            <w:r w:rsidRPr="003C121C">
              <w:rPr>
                <w:color w:val="000000"/>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0B5ED6" w:rsidRPr="003C121C" w:rsidRDefault="000B5ED6" w:rsidP="001A59AB">
            <w:pPr>
              <w:rPr>
                <w:rFonts w:ascii="Calibri" w:hAnsi="Calibri"/>
                <w:color w:val="000000"/>
              </w:rPr>
            </w:pPr>
            <w:r w:rsidRPr="003C121C">
              <w:rPr>
                <w:rFonts w:ascii="Calibri" w:hAnsi="Calibri"/>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center"/>
            <w:hideMark/>
          </w:tcPr>
          <w:p w:rsidR="000B5ED6" w:rsidRPr="003C121C" w:rsidRDefault="000B5ED6" w:rsidP="001A59AB">
            <w:pPr>
              <w:rPr>
                <w:color w:val="000000"/>
              </w:rPr>
            </w:pPr>
            <w:r w:rsidRPr="003C121C">
              <w:rPr>
                <w:color w:val="000000"/>
                <w:sz w:val="22"/>
                <w:szCs w:val="22"/>
              </w:rPr>
              <w:t xml:space="preserve"> $ </w:t>
            </w:r>
          </w:p>
        </w:tc>
        <w:tc>
          <w:tcPr>
            <w:tcW w:w="940" w:type="dxa"/>
            <w:tcBorders>
              <w:top w:val="nil"/>
              <w:left w:val="nil"/>
              <w:bottom w:val="single" w:sz="4" w:space="0" w:color="auto"/>
              <w:right w:val="single" w:sz="4" w:space="0" w:color="auto"/>
            </w:tcBorders>
            <w:shd w:val="clear" w:color="auto" w:fill="auto"/>
            <w:noWrap/>
            <w:vAlign w:val="center"/>
            <w:hideMark/>
          </w:tcPr>
          <w:p w:rsidR="000B5ED6" w:rsidRPr="003C121C" w:rsidRDefault="000B5ED6" w:rsidP="001A59AB">
            <w:pPr>
              <w:jc w:val="right"/>
              <w:rPr>
                <w:color w:val="000000"/>
              </w:rPr>
            </w:pPr>
            <w:r w:rsidRPr="003C121C">
              <w:rPr>
                <w:color w:val="000000"/>
                <w:sz w:val="22"/>
                <w:szCs w:val="22"/>
              </w:rPr>
              <w:t>%</w:t>
            </w:r>
          </w:p>
        </w:tc>
        <w:tc>
          <w:tcPr>
            <w:tcW w:w="1493" w:type="dxa"/>
            <w:tcBorders>
              <w:top w:val="nil"/>
              <w:left w:val="nil"/>
              <w:bottom w:val="single" w:sz="4" w:space="0" w:color="auto"/>
              <w:right w:val="single" w:sz="8" w:space="0" w:color="auto"/>
            </w:tcBorders>
            <w:shd w:val="clear" w:color="auto" w:fill="auto"/>
            <w:noWrap/>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702"/>
          <w:jc w:val="center"/>
        </w:trPr>
        <w:tc>
          <w:tcPr>
            <w:tcW w:w="2297" w:type="dxa"/>
            <w:tcBorders>
              <w:top w:val="nil"/>
              <w:left w:val="single" w:sz="8" w:space="0" w:color="auto"/>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2394"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c>
          <w:tcPr>
            <w:tcW w:w="940"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jc w:val="right"/>
              <w:rPr>
                <w:color w:val="000000"/>
              </w:rPr>
            </w:pPr>
            <w:r w:rsidRPr="003C121C">
              <w:rPr>
                <w:color w:val="000000"/>
                <w:sz w:val="22"/>
                <w:szCs w:val="22"/>
              </w:rPr>
              <w:t>%</w:t>
            </w:r>
          </w:p>
        </w:tc>
        <w:tc>
          <w:tcPr>
            <w:tcW w:w="1493" w:type="dxa"/>
            <w:tcBorders>
              <w:top w:val="nil"/>
              <w:left w:val="nil"/>
              <w:bottom w:val="single" w:sz="4" w:space="0" w:color="auto"/>
              <w:right w:val="single" w:sz="8"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702"/>
          <w:jc w:val="center"/>
        </w:trPr>
        <w:tc>
          <w:tcPr>
            <w:tcW w:w="2297" w:type="dxa"/>
            <w:tcBorders>
              <w:top w:val="nil"/>
              <w:left w:val="single" w:sz="8" w:space="0" w:color="auto"/>
              <w:bottom w:val="single" w:sz="4" w:space="0" w:color="auto"/>
              <w:right w:val="single" w:sz="4" w:space="0" w:color="auto"/>
            </w:tcBorders>
            <w:shd w:val="clear" w:color="auto" w:fill="auto"/>
            <w:vAlign w:val="center"/>
            <w:hideMark/>
          </w:tcPr>
          <w:p w:rsidR="000B5ED6" w:rsidRPr="003C121C" w:rsidRDefault="000B5ED6" w:rsidP="001A59AB">
            <w:pPr>
              <w:rPr>
                <w:bCs/>
                <w:color w:val="000000"/>
              </w:rPr>
            </w:pPr>
            <w:r w:rsidRPr="003C121C">
              <w:rPr>
                <w:bCs/>
                <w:color w:val="000000"/>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0B5ED6" w:rsidRPr="003C121C" w:rsidRDefault="000B5ED6" w:rsidP="001A59AB">
            <w:pPr>
              <w:rPr>
                <w:rFonts w:ascii="Calibri" w:hAnsi="Calibri"/>
                <w:color w:val="000000"/>
              </w:rPr>
            </w:pPr>
            <w:r w:rsidRPr="003C121C">
              <w:rPr>
                <w:rFonts w:ascii="Calibri" w:hAnsi="Calibri"/>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center"/>
            <w:hideMark/>
          </w:tcPr>
          <w:p w:rsidR="000B5ED6" w:rsidRPr="003C121C" w:rsidRDefault="000B5ED6" w:rsidP="001A59AB">
            <w:pPr>
              <w:rPr>
                <w:color w:val="000000"/>
              </w:rPr>
            </w:pPr>
            <w:r w:rsidRPr="003C121C">
              <w:rPr>
                <w:color w:val="000000"/>
                <w:sz w:val="22"/>
                <w:szCs w:val="22"/>
              </w:rPr>
              <w:t xml:space="preserve"> $ </w:t>
            </w:r>
          </w:p>
        </w:tc>
        <w:tc>
          <w:tcPr>
            <w:tcW w:w="940" w:type="dxa"/>
            <w:tcBorders>
              <w:top w:val="nil"/>
              <w:left w:val="nil"/>
              <w:bottom w:val="single" w:sz="4" w:space="0" w:color="auto"/>
              <w:right w:val="single" w:sz="4" w:space="0" w:color="auto"/>
            </w:tcBorders>
            <w:shd w:val="clear" w:color="auto" w:fill="auto"/>
            <w:noWrap/>
            <w:vAlign w:val="center"/>
            <w:hideMark/>
          </w:tcPr>
          <w:p w:rsidR="000B5ED6" w:rsidRPr="003C121C" w:rsidRDefault="000B5ED6" w:rsidP="001A59AB">
            <w:pPr>
              <w:jc w:val="right"/>
              <w:rPr>
                <w:color w:val="000000"/>
              </w:rPr>
            </w:pPr>
            <w:r w:rsidRPr="003C121C">
              <w:rPr>
                <w:color w:val="000000"/>
                <w:sz w:val="22"/>
                <w:szCs w:val="22"/>
              </w:rPr>
              <w:t>%</w:t>
            </w:r>
          </w:p>
        </w:tc>
        <w:tc>
          <w:tcPr>
            <w:tcW w:w="1493" w:type="dxa"/>
            <w:tcBorders>
              <w:top w:val="nil"/>
              <w:left w:val="nil"/>
              <w:bottom w:val="single" w:sz="4" w:space="0" w:color="auto"/>
              <w:right w:val="single" w:sz="8" w:space="0" w:color="auto"/>
            </w:tcBorders>
            <w:shd w:val="clear" w:color="auto" w:fill="auto"/>
            <w:noWrap/>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702"/>
          <w:jc w:val="center"/>
        </w:trPr>
        <w:tc>
          <w:tcPr>
            <w:tcW w:w="2297" w:type="dxa"/>
            <w:tcBorders>
              <w:top w:val="nil"/>
              <w:left w:val="single" w:sz="8" w:space="0" w:color="auto"/>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2394"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c>
          <w:tcPr>
            <w:tcW w:w="940"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jc w:val="right"/>
              <w:rPr>
                <w:color w:val="000000"/>
              </w:rPr>
            </w:pPr>
            <w:r w:rsidRPr="003C121C">
              <w:rPr>
                <w:color w:val="000000"/>
                <w:sz w:val="22"/>
                <w:szCs w:val="22"/>
              </w:rPr>
              <w:t>%</w:t>
            </w:r>
          </w:p>
        </w:tc>
        <w:tc>
          <w:tcPr>
            <w:tcW w:w="1493" w:type="dxa"/>
            <w:tcBorders>
              <w:top w:val="nil"/>
              <w:left w:val="nil"/>
              <w:bottom w:val="single" w:sz="4" w:space="0" w:color="auto"/>
              <w:right w:val="single" w:sz="8"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702"/>
          <w:jc w:val="center"/>
        </w:trPr>
        <w:tc>
          <w:tcPr>
            <w:tcW w:w="2297" w:type="dxa"/>
            <w:tcBorders>
              <w:top w:val="nil"/>
              <w:left w:val="single" w:sz="8" w:space="0" w:color="auto"/>
              <w:bottom w:val="single" w:sz="4" w:space="0" w:color="auto"/>
              <w:right w:val="single" w:sz="4" w:space="0" w:color="auto"/>
            </w:tcBorders>
            <w:shd w:val="clear" w:color="auto" w:fill="auto"/>
            <w:vAlign w:val="center"/>
            <w:hideMark/>
          </w:tcPr>
          <w:p w:rsidR="000B5ED6" w:rsidRPr="003C121C" w:rsidRDefault="000B5ED6" w:rsidP="001A59AB">
            <w:pPr>
              <w:rPr>
                <w:bCs/>
                <w:color w:val="000000"/>
              </w:rPr>
            </w:pPr>
            <w:r w:rsidRPr="003C121C">
              <w:rPr>
                <w:bCs/>
                <w:color w:val="000000"/>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0B5ED6" w:rsidRPr="003C121C" w:rsidRDefault="000B5ED6" w:rsidP="001A59AB">
            <w:pPr>
              <w:rPr>
                <w:rFonts w:ascii="Calibri" w:hAnsi="Calibri"/>
                <w:color w:val="000000"/>
              </w:rPr>
            </w:pPr>
            <w:r w:rsidRPr="003C121C">
              <w:rPr>
                <w:rFonts w:ascii="Calibri" w:hAnsi="Calibri"/>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center"/>
            <w:hideMark/>
          </w:tcPr>
          <w:p w:rsidR="000B5ED6" w:rsidRPr="003C121C" w:rsidRDefault="000B5ED6" w:rsidP="001A59AB">
            <w:pPr>
              <w:rPr>
                <w:color w:val="000000"/>
              </w:rPr>
            </w:pPr>
            <w:r w:rsidRPr="003C121C">
              <w:rPr>
                <w:color w:val="000000"/>
                <w:sz w:val="22"/>
                <w:szCs w:val="22"/>
              </w:rPr>
              <w:t xml:space="preserve"> $ </w:t>
            </w:r>
          </w:p>
        </w:tc>
        <w:tc>
          <w:tcPr>
            <w:tcW w:w="940" w:type="dxa"/>
            <w:tcBorders>
              <w:top w:val="nil"/>
              <w:left w:val="nil"/>
              <w:bottom w:val="single" w:sz="4" w:space="0" w:color="auto"/>
              <w:right w:val="single" w:sz="4" w:space="0" w:color="auto"/>
            </w:tcBorders>
            <w:shd w:val="clear" w:color="auto" w:fill="auto"/>
            <w:noWrap/>
            <w:vAlign w:val="center"/>
            <w:hideMark/>
          </w:tcPr>
          <w:p w:rsidR="000B5ED6" w:rsidRPr="003C121C" w:rsidRDefault="000B5ED6" w:rsidP="001A59AB">
            <w:pPr>
              <w:jc w:val="right"/>
              <w:rPr>
                <w:color w:val="000000"/>
              </w:rPr>
            </w:pPr>
            <w:r w:rsidRPr="003C121C">
              <w:rPr>
                <w:color w:val="000000"/>
                <w:sz w:val="22"/>
                <w:szCs w:val="22"/>
              </w:rPr>
              <w:t>%</w:t>
            </w:r>
          </w:p>
        </w:tc>
        <w:tc>
          <w:tcPr>
            <w:tcW w:w="1493" w:type="dxa"/>
            <w:tcBorders>
              <w:top w:val="nil"/>
              <w:left w:val="nil"/>
              <w:bottom w:val="single" w:sz="4" w:space="0" w:color="auto"/>
              <w:right w:val="single" w:sz="8" w:space="0" w:color="auto"/>
            </w:tcBorders>
            <w:shd w:val="clear" w:color="auto" w:fill="auto"/>
            <w:noWrap/>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702"/>
          <w:jc w:val="center"/>
        </w:trPr>
        <w:tc>
          <w:tcPr>
            <w:tcW w:w="2297" w:type="dxa"/>
            <w:tcBorders>
              <w:top w:val="nil"/>
              <w:left w:val="single" w:sz="8" w:space="0" w:color="auto"/>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2394"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c>
          <w:tcPr>
            <w:tcW w:w="940"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jc w:val="right"/>
              <w:rPr>
                <w:color w:val="000000"/>
              </w:rPr>
            </w:pPr>
            <w:r w:rsidRPr="003C121C">
              <w:rPr>
                <w:color w:val="000000"/>
                <w:sz w:val="22"/>
                <w:szCs w:val="22"/>
              </w:rPr>
              <w:t>%</w:t>
            </w:r>
          </w:p>
        </w:tc>
        <w:tc>
          <w:tcPr>
            <w:tcW w:w="1493" w:type="dxa"/>
            <w:tcBorders>
              <w:top w:val="nil"/>
              <w:left w:val="nil"/>
              <w:bottom w:val="single" w:sz="4" w:space="0" w:color="auto"/>
              <w:right w:val="single" w:sz="8"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702"/>
          <w:jc w:val="center"/>
        </w:trPr>
        <w:tc>
          <w:tcPr>
            <w:tcW w:w="2297" w:type="dxa"/>
            <w:tcBorders>
              <w:top w:val="nil"/>
              <w:left w:val="single" w:sz="8" w:space="0" w:color="auto"/>
              <w:bottom w:val="single" w:sz="4" w:space="0" w:color="auto"/>
              <w:right w:val="single" w:sz="4" w:space="0" w:color="auto"/>
            </w:tcBorders>
            <w:shd w:val="clear" w:color="auto" w:fill="auto"/>
            <w:vAlign w:val="center"/>
            <w:hideMark/>
          </w:tcPr>
          <w:p w:rsidR="000B5ED6" w:rsidRPr="003C121C" w:rsidRDefault="000B5ED6" w:rsidP="001A59AB">
            <w:pPr>
              <w:rPr>
                <w:color w:val="000000"/>
              </w:rPr>
            </w:pPr>
            <w:r w:rsidRPr="003C121C">
              <w:rPr>
                <w:color w:val="000000"/>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0B5ED6" w:rsidRPr="003C121C" w:rsidRDefault="000B5ED6" w:rsidP="001A59AB">
            <w:pPr>
              <w:rPr>
                <w:rFonts w:ascii="Calibri" w:hAnsi="Calibri"/>
                <w:color w:val="000000"/>
              </w:rPr>
            </w:pPr>
            <w:r w:rsidRPr="003C121C">
              <w:rPr>
                <w:rFonts w:ascii="Calibri" w:hAnsi="Calibri"/>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center"/>
            <w:hideMark/>
          </w:tcPr>
          <w:p w:rsidR="000B5ED6" w:rsidRPr="003C121C" w:rsidRDefault="000B5ED6" w:rsidP="001A59AB">
            <w:pPr>
              <w:rPr>
                <w:color w:val="000000"/>
              </w:rPr>
            </w:pPr>
            <w:r w:rsidRPr="003C121C">
              <w:rPr>
                <w:color w:val="000000"/>
                <w:sz w:val="22"/>
                <w:szCs w:val="22"/>
              </w:rPr>
              <w:t xml:space="preserve"> $ </w:t>
            </w:r>
          </w:p>
        </w:tc>
        <w:tc>
          <w:tcPr>
            <w:tcW w:w="940" w:type="dxa"/>
            <w:tcBorders>
              <w:top w:val="nil"/>
              <w:left w:val="nil"/>
              <w:bottom w:val="single" w:sz="4" w:space="0" w:color="auto"/>
              <w:right w:val="single" w:sz="4" w:space="0" w:color="auto"/>
            </w:tcBorders>
            <w:shd w:val="clear" w:color="auto" w:fill="auto"/>
            <w:noWrap/>
            <w:vAlign w:val="center"/>
            <w:hideMark/>
          </w:tcPr>
          <w:p w:rsidR="000B5ED6" w:rsidRPr="003C121C" w:rsidRDefault="000B5ED6" w:rsidP="001A59AB">
            <w:pPr>
              <w:jc w:val="right"/>
              <w:rPr>
                <w:color w:val="000000"/>
              </w:rPr>
            </w:pPr>
            <w:r w:rsidRPr="003C121C">
              <w:rPr>
                <w:color w:val="000000"/>
                <w:sz w:val="22"/>
                <w:szCs w:val="22"/>
              </w:rPr>
              <w:t>%</w:t>
            </w:r>
          </w:p>
        </w:tc>
        <w:tc>
          <w:tcPr>
            <w:tcW w:w="1493" w:type="dxa"/>
            <w:tcBorders>
              <w:top w:val="nil"/>
              <w:left w:val="nil"/>
              <w:bottom w:val="single" w:sz="4" w:space="0" w:color="auto"/>
              <w:right w:val="single" w:sz="8" w:space="0" w:color="auto"/>
            </w:tcBorders>
            <w:shd w:val="clear" w:color="auto" w:fill="auto"/>
            <w:noWrap/>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702"/>
          <w:jc w:val="center"/>
        </w:trPr>
        <w:tc>
          <w:tcPr>
            <w:tcW w:w="2297" w:type="dxa"/>
            <w:tcBorders>
              <w:top w:val="nil"/>
              <w:left w:val="single" w:sz="8" w:space="0" w:color="auto"/>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2394"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c>
          <w:tcPr>
            <w:tcW w:w="940"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jc w:val="right"/>
              <w:rPr>
                <w:color w:val="000000"/>
              </w:rPr>
            </w:pPr>
            <w:r w:rsidRPr="003C121C">
              <w:rPr>
                <w:color w:val="000000"/>
                <w:sz w:val="22"/>
                <w:szCs w:val="22"/>
              </w:rPr>
              <w:t>%</w:t>
            </w:r>
          </w:p>
        </w:tc>
        <w:tc>
          <w:tcPr>
            <w:tcW w:w="1493" w:type="dxa"/>
            <w:tcBorders>
              <w:top w:val="nil"/>
              <w:left w:val="nil"/>
              <w:bottom w:val="single" w:sz="4" w:space="0" w:color="auto"/>
              <w:right w:val="single" w:sz="8"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702"/>
          <w:jc w:val="center"/>
        </w:trPr>
        <w:tc>
          <w:tcPr>
            <w:tcW w:w="2297" w:type="dxa"/>
            <w:tcBorders>
              <w:top w:val="nil"/>
              <w:left w:val="single" w:sz="8" w:space="0" w:color="auto"/>
              <w:bottom w:val="single" w:sz="4" w:space="0" w:color="auto"/>
              <w:right w:val="single" w:sz="4" w:space="0" w:color="auto"/>
            </w:tcBorders>
            <w:shd w:val="clear" w:color="auto" w:fill="auto"/>
            <w:vAlign w:val="center"/>
            <w:hideMark/>
          </w:tcPr>
          <w:p w:rsidR="000B5ED6" w:rsidRPr="003C121C" w:rsidRDefault="000B5ED6" w:rsidP="001A59AB">
            <w:pPr>
              <w:rPr>
                <w:color w:val="000000"/>
              </w:rPr>
            </w:pPr>
            <w:r w:rsidRPr="003C121C">
              <w:rPr>
                <w:color w:val="000000"/>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0B5ED6" w:rsidRPr="003C121C" w:rsidRDefault="000B5ED6" w:rsidP="001A59AB">
            <w:pPr>
              <w:rPr>
                <w:rFonts w:ascii="Calibri" w:hAnsi="Calibri"/>
                <w:color w:val="000000"/>
              </w:rPr>
            </w:pPr>
            <w:r w:rsidRPr="003C121C">
              <w:rPr>
                <w:rFonts w:ascii="Calibri" w:hAnsi="Calibri"/>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center"/>
            <w:hideMark/>
          </w:tcPr>
          <w:p w:rsidR="000B5ED6" w:rsidRPr="003C121C" w:rsidRDefault="000B5ED6" w:rsidP="001A59AB">
            <w:pPr>
              <w:rPr>
                <w:color w:val="000000"/>
              </w:rPr>
            </w:pPr>
            <w:r w:rsidRPr="003C121C">
              <w:rPr>
                <w:color w:val="000000"/>
                <w:sz w:val="22"/>
                <w:szCs w:val="22"/>
              </w:rPr>
              <w:t xml:space="preserve"> $ </w:t>
            </w:r>
          </w:p>
        </w:tc>
        <w:tc>
          <w:tcPr>
            <w:tcW w:w="940" w:type="dxa"/>
            <w:tcBorders>
              <w:top w:val="nil"/>
              <w:left w:val="nil"/>
              <w:bottom w:val="single" w:sz="4" w:space="0" w:color="auto"/>
              <w:right w:val="single" w:sz="4" w:space="0" w:color="auto"/>
            </w:tcBorders>
            <w:shd w:val="clear" w:color="auto" w:fill="auto"/>
            <w:noWrap/>
            <w:vAlign w:val="center"/>
            <w:hideMark/>
          </w:tcPr>
          <w:p w:rsidR="000B5ED6" w:rsidRPr="003C121C" w:rsidRDefault="000B5ED6" w:rsidP="001A59AB">
            <w:pPr>
              <w:jc w:val="right"/>
              <w:rPr>
                <w:color w:val="000000"/>
              </w:rPr>
            </w:pPr>
            <w:r w:rsidRPr="003C121C">
              <w:rPr>
                <w:color w:val="000000"/>
                <w:sz w:val="22"/>
                <w:szCs w:val="22"/>
              </w:rPr>
              <w:t>%</w:t>
            </w:r>
          </w:p>
        </w:tc>
        <w:tc>
          <w:tcPr>
            <w:tcW w:w="1493" w:type="dxa"/>
            <w:tcBorders>
              <w:top w:val="nil"/>
              <w:left w:val="nil"/>
              <w:bottom w:val="single" w:sz="4" w:space="0" w:color="auto"/>
              <w:right w:val="single" w:sz="8" w:space="0" w:color="auto"/>
            </w:tcBorders>
            <w:shd w:val="clear" w:color="auto" w:fill="auto"/>
            <w:noWrap/>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702"/>
          <w:jc w:val="center"/>
        </w:trPr>
        <w:tc>
          <w:tcPr>
            <w:tcW w:w="2297" w:type="dxa"/>
            <w:tcBorders>
              <w:top w:val="nil"/>
              <w:left w:val="single" w:sz="8" w:space="0" w:color="auto"/>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2394"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c>
          <w:tcPr>
            <w:tcW w:w="940" w:type="dxa"/>
            <w:tcBorders>
              <w:top w:val="nil"/>
              <w:left w:val="nil"/>
              <w:bottom w:val="single" w:sz="4" w:space="0" w:color="auto"/>
              <w:right w:val="single" w:sz="4" w:space="0" w:color="auto"/>
            </w:tcBorders>
            <w:shd w:val="clear" w:color="000000" w:fill="D8D8D8"/>
            <w:vAlign w:val="center"/>
            <w:hideMark/>
          </w:tcPr>
          <w:p w:rsidR="000B5ED6" w:rsidRPr="003C121C" w:rsidRDefault="000B5ED6" w:rsidP="001A59AB">
            <w:pPr>
              <w:jc w:val="right"/>
              <w:rPr>
                <w:color w:val="000000"/>
              </w:rPr>
            </w:pPr>
            <w:r w:rsidRPr="003C121C">
              <w:rPr>
                <w:color w:val="000000"/>
                <w:sz w:val="22"/>
                <w:szCs w:val="22"/>
              </w:rPr>
              <w:t>%</w:t>
            </w:r>
          </w:p>
        </w:tc>
        <w:tc>
          <w:tcPr>
            <w:tcW w:w="1493" w:type="dxa"/>
            <w:tcBorders>
              <w:top w:val="nil"/>
              <w:left w:val="nil"/>
              <w:bottom w:val="single" w:sz="4" w:space="0" w:color="auto"/>
              <w:right w:val="single" w:sz="8" w:space="0" w:color="auto"/>
            </w:tcBorders>
            <w:shd w:val="clear" w:color="000000" w:fill="D8D8D8"/>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702"/>
          <w:jc w:val="center"/>
        </w:trPr>
        <w:tc>
          <w:tcPr>
            <w:tcW w:w="2297" w:type="dxa"/>
            <w:tcBorders>
              <w:top w:val="nil"/>
              <w:left w:val="single" w:sz="8" w:space="0" w:color="auto"/>
              <w:bottom w:val="single" w:sz="4" w:space="0" w:color="auto"/>
              <w:right w:val="single" w:sz="4" w:space="0" w:color="auto"/>
            </w:tcBorders>
            <w:shd w:val="clear" w:color="auto" w:fill="auto"/>
            <w:vAlign w:val="center"/>
            <w:hideMark/>
          </w:tcPr>
          <w:p w:rsidR="000B5ED6" w:rsidRPr="003C121C" w:rsidRDefault="000B5ED6" w:rsidP="001A59AB">
            <w:pPr>
              <w:rPr>
                <w:bCs/>
                <w:color w:val="000000"/>
              </w:rPr>
            </w:pPr>
            <w:r w:rsidRPr="003C121C">
              <w:rPr>
                <w:bCs/>
                <w:color w:val="000000"/>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0B5ED6" w:rsidRPr="003C121C" w:rsidRDefault="000B5ED6" w:rsidP="001A59AB">
            <w:pPr>
              <w:rPr>
                <w:color w:val="000000"/>
              </w:rPr>
            </w:pPr>
            <w:r w:rsidRPr="003C121C">
              <w:rPr>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0B5ED6" w:rsidRPr="003C121C" w:rsidRDefault="000B5ED6" w:rsidP="001A59AB">
            <w:pPr>
              <w:rPr>
                <w:rFonts w:ascii="Calibri" w:hAnsi="Calibri"/>
                <w:color w:val="000000"/>
              </w:rPr>
            </w:pPr>
            <w:r w:rsidRPr="003C121C">
              <w:rPr>
                <w:rFonts w:ascii="Calibri" w:hAnsi="Calibri"/>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center"/>
            <w:hideMark/>
          </w:tcPr>
          <w:p w:rsidR="000B5ED6" w:rsidRPr="003C121C" w:rsidRDefault="000B5ED6" w:rsidP="001A59AB">
            <w:pPr>
              <w:rPr>
                <w:color w:val="000000"/>
              </w:rPr>
            </w:pPr>
            <w:r w:rsidRPr="003C121C">
              <w:rPr>
                <w:color w:val="000000"/>
                <w:sz w:val="22"/>
                <w:szCs w:val="22"/>
              </w:rPr>
              <w:t xml:space="preserve"> $ </w:t>
            </w:r>
          </w:p>
        </w:tc>
        <w:tc>
          <w:tcPr>
            <w:tcW w:w="940" w:type="dxa"/>
            <w:tcBorders>
              <w:top w:val="nil"/>
              <w:left w:val="nil"/>
              <w:bottom w:val="single" w:sz="4" w:space="0" w:color="auto"/>
              <w:right w:val="single" w:sz="4" w:space="0" w:color="auto"/>
            </w:tcBorders>
            <w:shd w:val="clear" w:color="auto" w:fill="auto"/>
            <w:noWrap/>
            <w:vAlign w:val="center"/>
            <w:hideMark/>
          </w:tcPr>
          <w:p w:rsidR="000B5ED6" w:rsidRPr="003C121C" w:rsidRDefault="000B5ED6" w:rsidP="001A59AB">
            <w:pPr>
              <w:jc w:val="right"/>
              <w:rPr>
                <w:color w:val="000000"/>
              </w:rPr>
            </w:pPr>
            <w:r w:rsidRPr="003C121C">
              <w:rPr>
                <w:color w:val="000000"/>
                <w:sz w:val="22"/>
                <w:szCs w:val="22"/>
              </w:rPr>
              <w:t>%</w:t>
            </w:r>
          </w:p>
        </w:tc>
        <w:tc>
          <w:tcPr>
            <w:tcW w:w="1493" w:type="dxa"/>
            <w:tcBorders>
              <w:top w:val="nil"/>
              <w:left w:val="nil"/>
              <w:bottom w:val="single" w:sz="4" w:space="0" w:color="auto"/>
              <w:right w:val="single" w:sz="8" w:space="0" w:color="auto"/>
            </w:tcBorders>
            <w:shd w:val="clear" w:color="auto" w:fill="auto"/>
            <w:noWrap/>
            <w:vAlign w:val="center"/>
            <w:hideMark/>
          </w:tcPr>
          <w:p w:rsidR="000B5ED6" w:rsidRPr="003C121C" w:rsidRDefault="000B5ED6" w:rsidP="001A59AB">
            <w:pPr>
              <w:rPr>
                <w:color w:val="000000"/>
              </w:rPr>
            </w:pPr>
            <w:r w:rsidRPr="003C121C">
              <w:rPr>
                <w:color w:val="000000"/>
                <w:sz w:val="22"/>
                <w:szCs w:val="22"/>
              </w:rPr>
              <w:t xml:space="preserve"> $ </w:t>
            </w:r>
          </w:p>
        </w:tc>
      </w:tr>
      <w:tr w:rsidR="000B5ED6" w:rsidRPr="003C121C" w:rsidTr="001A59AB">
        <w:trPr>
          <w:trHeight w:val="462"/>
          <w:jc w:val="center"/>
        </w:trPr>
        <w:tc>
          <w:tcPr>
            <w:tcW w:w="8607" w:type="dxa"/>
            <w:gridSpan w:val="5"/>
            <w:tcBorders>
              <w:top w:val="single" w:sz="8" w:space="0" w:color="auto"/>
              <w:left w:val="single" w:sz="8" w:space="0" w:color="auto"/>
              <w:bottom w:val="single" w:sz="8" w:space="0" w:color="auto"/>
              <w:right w:val="single" w:sz="4" w:space="0" w:color="000000"/>
            </w:tcBorders>
            <w:shd w:val="clear" w:color="000000" w:fill="D8D8D8"/>
            <w:noWrap/>
            <w:vAlign w:val="center"/>
            <w:hideMark/>
          </w:tcPr>
          <w:p w:rsidR="000B5ED6" w:rsidRPr="001807B6" w:rsidRDefault="000B5ED6" w:rsidP="001807B6">
            <w:pPr>
              <w:jc w:val="center"/>
              <w:rPr>
                <w:color w:val="000000"/>
              </w:rPr>
            </w:pPr>
            <w:r w:rsidRPr="001807B6">
              <w:rPr>
                <w:color w:val="000000"/>
                <w:sz w:val="22"/>
                <w:szCs w:val="22"/>
              </w:rPr>
              <w:t>Total Salaries (</w:t>
            </w:r>
            <w:r w:rsidR="000D0088">
              <w:rPr>
                <w:color w:val="000000"/>
                <w:sz w:val="22"/>
                <w:szCs w:val="22"/>
              </w:rPr>
              <w:t>A</w:t>
            </w:r>
            <w:r w:rsidRPr="001807B6">
              <w:rPr>
                <w:color w:val="000000"/>
                <w:sz w:val="22"/>
                <w:szCs w:val="22"/>
              </w:rPr>
              <w:t>mount must be included i</w:t>
            </w:r>
            <w:r w:rsidR="0076657B" w:rsidRPr="001807B6">
              <w:rPr>
                <w:color w:val="000000"/>
                <w:sz w:val="22"/>
                <w:szCs w:val="22"/>
              </w:rPr>
              <w:t>n Itemized Budget - Attachment E</w:t>
            </w:r>
            <w:r w:rsidRPr="001807B6">
              <w:rPr>
                <w:color w:val="000000"/>
                <w:sz w:val="22"/>
                <w:szCs w:val="22"/>
              </w:rPr>
              <w:t>)</w:t>
            </w:r>
          </w:p>
        </w:tc>
        <w:tc>
          <w:tcPr>
            <w:tcW w:w="1493" w:type="dxa"/>
            <w:tcBorders>
              <w:top w:val="single" w:sz="8" w:space="0" w:color="auto"/>
              <w:left w:val="nil"/>
              <w:bottom w:val="single" w:sz="8" w:space="0" w:color="auto"/>
              <w:right w:val="single" w:sz="8" w:space="0" w:color="auto"/>
            </w:tcBorders>
            <w:shd w:val="clear" w:color="000000" w:fill="D8D8D8"/>
            <w:noWrap/>
            <w:vAlign w:val="center"/>
            <w:hideMark/>
          </w:tcPr>
          <w:p w:rsidR="000B5ED6" w:rsidRPr="003C121C" w:rsidRDefault="000B5ED6" w:rsidP="001A59AB">
            <w:pPr>
              <w:rPr>
                <w:color w:val="000000"/>
              </w:rPr>
            </w:pPr>
            <w:r w:rsidRPr="003C121C">
              <w:rPr>
                <w:color w:val="000000"/>
                <w:sz w:val="22"/>
                <w:szCs w:val="22"/>
              </w:rPr>
              <w:t xml:space="preserve"> $ </w:t>
            </w:r>
          </w:p>
        </w:tc>
      </w:tr>
    </w:tbl>
    <w:p w:rsidR="000B5ED6" w:rsidRPr="003C121C" w:rsidRDefault="000B5ED6" w:rsidP="000B5ED6">
      <w:pPr>
        <w:pStyle w:val="Style"/>
        <w:spacing w:line="278" w:lineRule="exact"/>
        <w:ind w:right="720"/>
        <w:jc w:val="both"/>
      </w:pPr>
    </w:p>
    <w:p w:rsidR="000B5ED6" w:rsidRPr="003C121C" w:rsidRDefault="000B5ED6" w:rsidP="000F050F">
      <w:pPr>
        <w:spacing w:line="276" w:lineRule="auto"/>
        <w:jc w:val="both"/>
      </w:pPr>
    </w:p>
    <w:sectPr w:rsidR="000B5ED6" w:rsidRPr="003C121C" w:rsidSect="00201601">
      <w:footerReference w:type="default" r:id="rId10"/>
      <w:headerReference w:type="first" r:id="rId11"/>
      <w:pgSz w:w="12240" w:h="15840"/>
      <w:pgMar w:top="1440" w:right="1080" w:bottom="1440" w:left="108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4D" w:rsidRDefault="000B5A4D" w:rsidP="000B5ED6">
      <w:r>
        <w:separator/>
      </w:r>
    </w:p>
  </w:endnote>
  <w:endnote w:type="continuationSeparator" w:id="0">
    <w:p w:rsidR="000B5A4D" w:rsidRDefault="000B5A4D" w:rsidP="000B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D5" w:rsidRDefault="00300CD5" w:rsidP="006844D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4D" w:rsidRDefault="000B5A4D" w:rsidP="000B5ED6">
      <w:r>
        <w:separator/>
      </w:r>
    </w:p>
  </w:footnote>
  <w:footnote w:type="continuationSeparator" w:id="0">
    <w:p w:rsidR="000B5A4D" w:rsidRDefault="000B5A4D" w:rsidP="000B5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D5" w:rsidRPr="00954AD9" w:rsidRDefault="00300CD5" w:rsidP="00954AD9">
    <w:pPr>
      <w:pStyle w:val="Header"/>
      <w:jc w:val="right"/>
      <w:rPr>
        <w:rFonts w:ascii="Times New Roman" w:hAnsi="Times New Roman"/>
        <w:sz w:val="24"/>
        <w:szCs w:val="24"/>
      </w:rPr>
    </w:pPr>
    <w:r w:rsidRPr="00954AD9">
      <w:rPr>
        <w:rFonts w:ascii="Times New Roman" w:hAnsi="Times New Roman"/>
        <w:b/>
        <w:sz w:val="24"/>
        <w:szCs w:val="24"/>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E37"/>
    <w:multiLevelType w:val="hybridMultilevel"/>
    <w:tmpl w:val="2826A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1">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4163E2"/>
    <w:multiLevelType w:val="hybridMultilevel"/>
    <w:tmpl w:val="4938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85AF3"/>
    <w:multiLevelType w:val="hybridMultilevel"/>
    <w:tmpl w:val="BED45644"/>
    <w:lvl w:ilvl="0" w:tplc="C350726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3C21C63"/>
    <w:multiLevelType w:val="hybridMultilevel"/>
    <w:tmpl w:val="55C03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3D0A12"/>
    <w:multiLevelType w:val="hybridMultilevel"/>
    <w:tmpl w:val="25906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310F36"/>
    <w:multiLevelType w:val="hybridMultilevel"/>
    <w:tmpl w:val="FE5A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707AF"/>
    <w:multiLevelType w:val="hybridMultilevel"/>
    <w:tmpl w:val="EFE6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06D6E"/>
    <w:multiLevelType w:val="hybridMultilevel"/>
    <w:tmpl w:val="5FBA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D6"/>
    <w:rsid w:val="00031FF5"/>
    <w:rsid w:val="0004727E"/>
    <w:rsid w:val="0006036E"/>
    <w:rsid w:val="000B5A4D"/>
    <w:rsid w:val="000B5ED6"/>
    <w:rsid w:val="000D0088"/>
    <w:rsid w:val="000F050F"/>
    <w:rsid w:val="000F67F3"/>
    <w:rsid w:val="00110613"/>
    <w:rsid w:val="00175772"/>
    <w:rsid w:val="001807B6"/>
    <w:rsid w:val="0018344B"/>
    <w:rsid w:val="00190F09"/>
    <w:rsid w:val="001A59AB"/>
    <w:rsid w:val="001D189C"/>
    <w:rsid w:val="001F3481"/>
    <w:rsid w:val="00201601"/>
    <w:rsid w:val="00251F90"/>
    <w:rsid w:val="00265FBF"/>
    <w:rsid w:val="002A234B"/>
    <w:rsid w:val="002C4A48"/>
    <w:rsid w:val="00300CD5"/>
    <w:rsid w:val="003C18BC"/>
    <w:rsid w:val="003E5F92"/>
    <w:rsid w:val="003E766E"/>
    <w:rsid w:val="00401D9D"/>
    <w:rsid w:val="004539CD"/>
    <w:rsid w:val="0045529F"/>
    <w:rsid w:val="00464334"/>
    <w:rsid w:val="00486D02"/>
    <w:rsid w:val="004A0765"/>
    <w:rsid w:val="004A3375"/>
    <w:rsid w:val="004C5D3B"/>
    <w:rsid w:val="004F215D"/>
    <w:rsid w:val="00553939"/>
    <w:rsid w:val="005627F8"/>
    <w:rsid w:val="005733A5"/>
    <w:rsid w:val="005E26C4"/>
    <w:rsid w:val="005E33C9"/>
    <w:rsid w:val="0061071A"/>
    <w:rsid w:val="006730F7"/>
    <w:rsid w:val="006844D9"/>
    <w:rsid w:val="006F2597"/>
    <w:rsid w:val="006F703C"/>
    <w:rsid w:val="0070612E"/>
    <w:rsid w:val="00713D5B"/>
    <w:rsid w:val="007231ED"/>
    <w:rsid w:val="0076657B"/>
    <w:rsid w:val="007C2F48"/>
    <w:rsid w:val="007F7CE6"/>
    <w:rsid w:val="0094196B"/>
    <w:rsid w:val="00954AD9"/>
    <w:rsid w:val="00956692"/>
    <w:rsid w:val="009C4C69"/>
    <w:rsid w:val="009E2C48"/>
    <w:rsid w:val="00A45C2A"/>
    <w:rsid w:val="00A800A5"/>
    <w:rsid w:val="00AA3D00"/>
    <w:rsid w:val="00AE5B75"/>
    <w:rsid w:val="00B30F8A"/>
    <w:rsid w:val="00B93162"/>
    <w:rsid w:val="00C15226"/>
    <w:rsid w:val="00C702BA"/>
    <w:rsid w:val="00CA1239"/>
    <w:rsid w:val="00CB1E03"/>
    <w:rsid w:val="00CB2D44"/>
    <w:rsid w:val="00CB3F14"/>
    <w:rsid w:val="00CB7B4D"/>
    <w:rsid w:val="00D141F3"/>
    <w:rsid w:val="00D249EA"/>
    <w:rsid w:val="00D76F8E"/>
    <w:rsid w:val="00D90F7B"/>
    <w:rsid w:val="00E4495E"/>
    <w:rsid w:val="00E53630"/>
    <w:rsid w:val="00EA5406"/>
    <w:rsid w:val="00F3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1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5ED6"/>
    <w:pPr>
      <w:tabs>
        <w:tab w:val="center" w:pos="4320"/>
        <w:tab w:val="right" w:pos="8640"/>
      </w:tabs>
    </w:pPr>
  </w:style>
  <w:style w:type="character" w:customStyle="1" w:styleId="FooterChar">
    <w:name w:val="Footer Char"/>
    <w:basedOn w:val="DefaultParagraphFont"/>
    <w:link w:val="Footer"/>
    <w:uiPriority w:val="99"/>
    <w:rsid w:val="000B5ED6"/>
    <w:rPr>
      <w:rFonts w:ascii="Times New Roman" w:eastAsia="Times New Roman" w:hAnsi="Times New Roman" w:cs="Times New Roman"/>
      <w:sz w:val="24"/>
      <w:szCs w:val="24"/>
    </w:rPr>
  </w:style>
  <w:style w:type="paragraph" w:styleId="Header">
    <w:name w:val="header"/>
    <w:basedOn w:val="Normal"/>
    <w:link w:val="HeaderChar"/>
    <w:unhideWhenUsed/>
    <w:rsid w:val="000B5ED6"/>
    <w:pPr>
      <w:tabs>
        <w:tab w:val="center" w:pos="4680"/>
        <w:tab w:val="right" w:pos="9360"/>
      </w:tabs>
    </w:pPr>
    <w:rPr>
      <w:rFonts w:ascii="Calibri" w:eastAsia="MS Mincho" w:hAnsi="Calibri"/>
      <w:sz w:val="22"/>
      <w:szCs w:val="22"/>
    </w:rPr>
  </w:style>
  <w:style w:type="character" w:customStyle="1" w:styleId="HeaderChar">
    <w:name w:val="Header Char"/>
    <w:basedOn w:val="DefaultParagraphFont"/>
    <w:link w:val="Header"/>
    <w:rsid w:val="000B5ED6"/>
    <w:rPr>
      <w:rFonts w:ascii="Calibri" w:eastAsia="MS Mincho" w:hAnsi="Calibri" w:cs="Times New Roman"/>
    </w:rPr>
  </w:style>
  <w:style w:type="paragraph" w:customStyle="1" w:styleId="Style">
    <w:name w:val="Style"/>
    <w:rsid w:val="000B5ED6"/>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B93162"/>
    <w:pPr>
      <w:ind w:left="720"/>
      <w:contextualSpacing/>
    </w:pPr>
  </w:style>
  <w:style w:type="paragraph" w:customStyle="1" w:styleId="Normal0">
    <w:name w:val="@ Normal"/>
    <w:basedOn w:val="Normal"/>
    <w:link w:val="NormalChar"/>
    <w:uiPriority w:val="99"/>
    <w:rsid w:val="00B93162"/>
    <w:pPr>
      <w:tabs>
        <w:tab w:val="left" w:pos="360"/>
      </w:tabs>
      <w:spacing w:after="240"/>
      <w:jc w:val="center"/>
    </w:pPr>
    <w:rPr>
      <w:sz w:val="20"/>
      <w:szCs w:val="20"/>
      <w:lang w:val="x-none" w:eastAsia="x-none"/>
    </w:rPr>
  </w:style>
  <w:style w:type="character" w:customStyle="1" w:styleId="NormalChar">
    <w:name w:val="@ Normal Char"/>
    <w:link w:val="Normal0"/>
    <w:uiPriority w:val="99"/>
    <w:rsid w:val="00B9316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4495E"/>
    <w:rPr>
      <w:rFonts w:ascii="Tahoma" w:hAnsi="Tahoma" w:cs="Tahoma"/>
      <w:sz w:val="16"/>
      <w:szCs w:val="16"/>
    </w:rPr>
  </w:style>
  <w:style w:type="character" w:customStyle="1" w:styleId="BalloonTextChar">
    <w:name w:val="Balloon Text Char"/>
    <w:basedOn w:val="DefaultParagraphFont"/>
    <w:link w:val="BalloonText"/>
    <w:uiPriority w:val="99"/>
    <w:semiHidden/>
    <w:rsid w:val="00E4495E"/>
    <w:rPr>
      <w:rFonts w:ascii="Tahoma" w:eastAsia="Times New Roman" w:hAnsi="Tahoma" w:cs="Tahoma"/>
      <w:sz w:val="16"/>
      <w:szCs w:val="16"/>
    </w:rPr>
  </w:style>
  <w:style w:type="character" w:styleId="Hyperlink">
    <w:name w:val="Hyperlink"/>
    <w:basedOn w:val="DefaultParagraphFont"/>
    <w:uiPriority w:val="99"/>
    <w:semiHidden/>
    <w:unhideWhenUsed/>
    <w:rsid w:val="004A0765"/>
    <w:rPr>
      <w:color w:val="0000FF"/>
      <w:u w:val="single"/>
    </w:rPr>
  </w:style>
  <w:style w:type="character" w:styleId="CommentReference">
    <w:name w:val="annotation reference"/>
    <w:basedOn w:val="DefaultParagraphFont"/>
    <w:uiPriority w:val="99"/>
    <w:semiHidden/>
    <w:unhideWhenUsed/>
    <w:rsid w:val="001F3481"/>
    <w:rPr>
      <w:sz w:val="16"/>
      <w:szCs w:val="16"/>
    </w:rPr>
  </w:style>
  <w:style w:type="paragraph" w:styleId="CommentText">
    <w:name w:val="annotation text"/>
    <w:basedOn w:val="Normal"/>
    <w:link w:val="CommentTextChar"/>
    <w:uiPriority w:val="99"/>
    <w:semiHidden/>
    <w:unhideWhenUsed/>
    <w:rsid w:val="001F3481"/>
    <w:rPr>
      <w:sz w:val="20"/>
      <w:szCs w:val="20"/>
    </w:rPr>
  </w:style>
  <w:style w:type="character" w:customStyle="1" w:styleId="CommentTextChar">
    <w:name w:val="Comment Text Char"/>
    <w:basedOn w:val="DefaultParagraphFont"/>
    <w:link w:val="CommentText"/>
    <w:uiPriority w:val="99"/>
    <w:semiHidden/>
    <w:rsid w:val="001F34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481"/>
    <w:rPr>
      <w:b/>
      <w:bCs/>
    </w:rPr>
  </w:style>
  <w:style w:type="character" w:customStyle="1" w:styleId="CommentSubjectChar">
    <w:name w:val="Comment Subject Char"/>
    <w:basedOn w:val="CommentTextChar"/>
    <w:link w:val="CommentSubject"/>
    <w:uiPriority w:val="99"/>
    <w:semiHidden/>
    <w:rsid w:val="001F348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1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5ED6"/>
    <w:pPr>
      <w:tabs>
        <w:tab w:val="center" w:pos="4320"/>
        <w:tab w:val="right" w:pos="8640"/>
      </w:tabs>
    </w:pPr>
  </w:style>
  <w:style w:type="character" w:customStyle="1" w:styleId="FooterChar">
    <w:name w:val="Footer Char"/>
    <w:basedOn w:val="DefaultParagraphFont"/>
    <w:link w:val="Footer"/>
    <w:uiPriority w:val="99"/>
    <w:rsid w:val="000B5ED6"/>
    <w:rPr>
      <w:rFonts w:ascii="Times New Roman" w:eastAsia="Times New Roman" w:hAnsi="Times New Roman" w:cs="Times New Roman"/>
      <w:sz w:val="24"/>
      <w:szCs w:val="24"/>
    </w:rPr>
  </w:style>
  <w:style w:type="paragraph" w:styleId="Header">
    <w:name w:val="header"/>
    <w:basedOn w:val="Normal"/>
    <w:link w:val="HeaderChar"/>
    <w:unhideWhenUsed/>
    <w:rsid w:val="000B5ED6"/>
    <w:pPr>
      <w:tabs>
        <w:tab w:val="center" w:pos="4680"/>
        <w:tab w:val="right" w:pos="9360"/>
      </w:tabs>
    </w:pPr>
    <w:rPr>
      <w:rFonts w:ascii="Calibri" w:eastAsia="MS Mincho" w:hAnsi="Calibri"/>
      <w:sz w:val="22"/>
      <w:szCs w:val="22"/>
    </w:rPr>
  </w:style>
  <w:style w:type="character" w:customStyle="1" w:styleId="HeaderChar">
    <w:name w:val="Header Char"/>
    <w:basedOn w:val="DefaultParagraphFont"/>
    <w:link w:val="Header"/>
    <w:rsid w:val="000B5ED6"/>
    <w:rPr>
      <w:rFonts w:ascii="Calibri" w:eastAsia="MS Mincho" w:hAnsi="Calibri" w:cs="Times New Roman"/>
    </w:rPr>
  </w:style>
  <w:style w:type="paragraph" w:customStyle="1" w:styleId="Style">
    <w:name w:val="Style"/>
    <w:rsid w:val="000B5ED6"/>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B93162"/>
    <w:pPr>
      <w:ind w:left="720"/>
      <w:contextualSpacing/>
    </w:pPr>
  </w:style>
  <w:style w:type="paragraph" w:customStyle="1" w:styleId="Normal0">
    <w:name w:val="@ Normal"/>
    <w:basedOn w:val="Normal"/>
    <w:link w:val="NormalChar"/>
    <w:uiPriority w:val="99"/>
    <w:rsid w:val="00B93162"/>
    <w:pPr>
      <w:tabs>
        <w:tab w:val="left" w:pos="360"/>
      </w:tabs>
      <w:spacing w:after="240"/>
      <w:jc w:val="center"/>
    </w:pPr>
    <w:rPr>
      <w:sz w:val="20"/>
      <w:szCs w:val="20"/>
      <w:lang w:val="x-none" w:eastAsia="x-none"/>
    </w:rPr>
  </w:style>
  <w:style w:type="character" w:customStyle="1" w:styleId="NormalChar">
    <w:name w:val="@ Normal Char"/>
    <w:link w:val="Normal0"/>
    <w:uiPriority w:val="99"/>
    <w:rsid w:val="00B9316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4495E"/>
    <w:rPr>
      <w:rFonts w:ascii="Tahoma" w:hAnsi="Tahoma" w:cs="Tahoma"/>
      <w:sz w:val="16"/>
      <w:szCs w:val="16"/>
    </w:rPr>
  </w:style>
  <w:style w:type="character" w:customStyle="1" w:styleId="BalloonTextChar">
    <w:name w:val="Balloon Text Char"/>
    <w:basedOn w:val="DefaultParagraphFont"/>
    <w:link w:val="BalloonText"/>
    <w:uiPriority w:val="99"/>
    <w:semiHidden/>
    <w:rsid w:val="00E4495E"/>
    <w:rPr>
      <w:rFonts w:ascii="Tahoma" w:eastAsia="Times New Roman" w:hAnsi="Tahoma" w:cs="Tahoma"/>
      <w:sz w:val="16"/>
      <w:szCs w:val="16"/>
    </w:rPr>
  </w:style>
  <w:style w:type="character" w:styleId="Hyperlink">
    <w:name w:val="Hyperlink"/>
    <w:basedOn w:val="DefaultParagraphFont"/>
    <w:uiPriority w:val="99"/>
    <w:semiHidden/>
    <w:unhideWhenUsed/>
    <w:rsid w:val="004A0765"/>
    <w:rPr>
      <w:color w:val="0000FF"/>
      <w:u w:val="single"/>
    </w:rPr>
  </w:style>
  <w:style w:type="character" w:styleId="CommentReference">
    <w:name w:val="annotation reference"/>
    <w:basedOn w:val="DefaultParagraphFont"/>
    <w:uiPriority w:val="99"/>
    <w:semiHidden/>
    <w:unhideWhenUsed/>
    <w:rsid w:val="001F3481"/>
    <w:rPr>
      <w:sz w:val="16"/>
      <w:szCs w:val="16"/>
    </w:rPr>
  </w:style>
  <w:style w:type="paragraph" w:styleId="CommentText">
    <w:name w:val="annotation text"/>
    <w:basedOn w:val="Normal"/>
    <w:link w:val="CommentTextChar"/>
    <w:uiPriority w:val="99"/>
    <w:semiHidden/>
    <w:unhideWhenUsed/>
    <w:rsid w:val="001F3481"/>
    <w:rPr>
      <w:sz w:val="20"/>
      <w:szCs w:val="20"/>
    </w:rPr>
  </w:style>
  <w:style w:type="character" w:customStyle="1" w:styleId="CommentTextChar">
    <w:name w:val="Comment Text Char"/>
    <w:basedOn w:val="DefaultParagraphFont"/>
    <w:link w:val="CommentText"/>
    <w:uiPriority w:val="99"/>
    <w:semiHidden/>
    <w:rsid w:val="001F34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481"/>
    <w:rPr>
      <w:b/>
      <w:bCs/>
    </w:rPr>
  </w:style>
  <w:style w:type="character" w:customStyle="1" w:styleId="CommentSubjectChar">
    <w:name w:val="Comment Subject Char"/>
    <w:basedOn w:val="CommentTextChar"/>
    <w:link w:val="CommentSubject"/>
    <w:uiPriority w:val="99"/>
    <w:semiHidden/>
    <w:rsid w:val="001F348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0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cforms.dc.gov/webform/certificate-clean-hands-formerly-certificate-good-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C34A0-3778-436A-A885-E207B407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DOES</Company>
  <LinksUpToDate>false</LinksUpToDate>
  <CharactersWithSpaces>16984</CharactersWithSpaces>
  <SharedDoc>false</SharedDoc>
  <HLinks>
    <vt:vector size="6" baseType="variant">
      <vt:variant>
        <vt:i4>1310789</vt:i4>
      </vt:variant>
      <vt:variant>
        <vt:i4>0</vt:i4>
      </vt:variant>
      <vt:variant>
        <vt:i4>0</vt:i4>
      </vt:variant>
      <vt:variant>
        <vt:i4>5</vt:i4>
      </vt:variant>
      <vt:variant>
        <vt:lpwstr>http://dcforms.dc.gov/webform/certificate-clean-hands-formerly-certificate-good-standing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mcarroll</dc:creator>
  <cp:keywords/>
  <cp:lastModifiedBy>mcarroll</cp:lastModifiedBy>
  <cp:revision>2</cp:revision>
  <cp:lastPrinted>2013-02-15T18:12:00Z</cp:lastPrinted>
  <dcterms:created xsi:type="dcterms:W3CDTF">2013-07-12T15:59:00Z</dcterms:created>
  <dcterms:modified xsi:type="dcterms:W3CDTF">2013-07-12T15:59:00Z</dcterms:modified>
</cp:coreProperties>
</file>